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06AB2" w:rsidRDefault="00E06AB2" w:rsidP="004D7A7E">
      <w:pPr>
        <w:pStyle w:val="Sidebarphoto"/>
        <w:ind w:left="5760"/>
        <w:jc w:val="both"/>
        <w:rPr>
          <w:color w:val="auto"/>
          <w:lang w:val="en-SG" w:eastAsia="en-SG"/>
        </w:rPr>
      </w:pPr>
    </w:p>
    <w:p w:rsidR="004D7A7E" w:rsidRPr="008D0326" w:rsidRDefault="00E516ED" w:rsidP="004D7A7E">
      <w:pPr>
        <w:pStyle w:val="Sidebarphoto"/>
        <w:ind w:left="5760"/>
        <w:jc w:val="both"/>
        <w:rPr>
          <w:color w:val="auto"/>
          <w:lang w:val="en-SG" w:eastAsia="en-SG"/>
        </w:rPr>
      </w:pPr>
      <w:r w:rsidRPr="008D0326">
        <w:rPr>
          <w:color w:val="auto"/>
          <w:lang w:val="en-SG" w:eastAsia="en-SG"/>
        </w:rPr>
        <w:drawing>
          <wp:inline distT="0" distB="0" distL="0" distR="0" wp14:anchorId="00C2717F" wp14:editId="3E88D6A0">
            <wp:extent cx="1925320" cy="713310"/>
            <wp:effectExtent l="0" t="0" r="0" b="0"/>
            <wp:docPr id="5" name="Picture 5" descr="N:\TC logo_Line be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C logo_Line belo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5320" cy="713310"/>
                    </a:xfrm>
                    <a:prstGeom prst="rect">
                      <a:avLst/>
                    </a:prstGeom>
                    <a:noFill/>
                    <a:ln>
                      <a:noFill/>
                    </a:ln>
                  </pic:spPr>
                </pic:pic>
              </a:graphicData>
            </a:graphic>
          </wp:inline>
        </w:drawing>
      </w:r>
    </w:p>
    <w:p w:rsidR="004D7A7E" w:rsidRPr="008D0326" w:rsidRDefault="004D7A7E" w:rsidP="004D7A7E">
      <w:pPr>
        <w:pStyle w:val="Sidebarphoto"/>
        <w:ind w:left="5760"/>
        <w:jc w:val="both"/>
        <w:rPr>
          <w:color w:val="auto"/>
          <w:lang w:val="en-SG" w:eastAsia="en-SG"/>
        </w:rPr>
      </w:pPr>
    </w:p>
    <w:p w:rsidR="004D7A7E" w:rsidRPr="008D0326" w:rsidRDefault="004D7A7E" w:rsidP="004D7A7E">
      <w:pPr>
        <w:pStyle w:val="Sidebarphoto"/>
        <w:ind w:left="5760"/>
        <w:jc w:val="both"/>
        <w:rPr>
          <w:color w:val="auto"/>
          <w:lang w:val="en-SG" w:eastAsia="en-SG"/>
        </w:rPr>
      </w:pPr>
    </w:p>
    <w:p w:rsidR="00EC3ED3" w:rsidRPr="008D0326" w:rsidRDefault="00EC3ED3" w:rsidP="004D7A7E">
      <w:pPr>
        <w:pStyle w:val="Sidebarphoto"/>
        <w:ind w:left="5760"/>
        <w:jc w:val="both"/>
        <w:rPr>
          <w:color w:val="auto"/>
          <w:lang w:val="en-SG" w:eastAsia="en-SG"/>
        </w:rPr>
      </w:pPr>
    </w:p>
    <w:p w:rsidR="00EC3ED3" w:rsidRPr="008D0326" w:rsidRDefault="00EC3ED3" w:rsidP="00EC3ED3">
      <w:pPr>
        <w:pStyle w:val="Sidebarphoto"/>
        <w:jc w:val="both"/>
        <w:rPr>
          <w:color w:val="auto"/>
          <w:lang w:val="en-SG" w:eastAsia="en-SG"/>
        </w:rPr>
      </w:pPr>
    </w:p>
    <w:p w:rsidR="00A95823" w:rsidRPr="008D0326" w:rsidRDefault="00A95823" w:rsidP="00EC3ED3">
      <w:pPr>
        <w:pStyle w:val="Sidebarphoto"/>
        <w:jc w:val="both"/>
        <w:rPr>
          <w:color w:val="auto"/>
          <w:lang w:val="en-SG" w:eastAsia="en-SG"/>
        </w:rPr>
      </w:pPr>
    </w:p>
    <w:p w:rsidR="00A95823" w:rsidRPr="008D0326" w:rsidRDefault="00A95823" w:rsidP="004D7A7E">
      <w:pPr>
        <w:pStyle w:val="Title"/>
        <w:spacing w:before="0"/>
        <w:ind w:left="0"/>
        <w:rPr>
          <w:rFonts w:ascii="Arial" w:hAnsi="Arial" w:cs="Arial"/>
          <w:color w:val="auto"/>
          <w:sz w:val="180"/>
          <w:szCs w:val="180"/>
          <w:lang w:val="en-SG" w:eastAsia="en-SG"/>
        </w:rPr>
      </w:pPr>
      <w:r w:rsidRPr="008D0326">
        <w:rPr>
          <w:rFonts w:ascii="Arial" w:hAnsi="Arial" w:cs="Arial"/>
          <w:color w:val="auto"/>
          <w:sz w:val="180"/>
          <w:szCs w:val="180"/>
          <w:lang w:val="en-SG" w:eastAsia="en-SG"/>
        </w:rPr>
        <w:t>Annual</w:t>
      </w:r>
    </w:p>
    <w:p w:rsidR="00A95823" w:rsidRPr="008D0326" w:rsidRDefault="00A95823" w:rsidP="004D7A7E">
      <w:pPr>
        <w:pStyle w:val="Title"/>
        <w:spacing w:before="0"/>
        <w:ind w:left="0"/>
        <w:rPr>
          <w:rFonts w:ascii="Arial" w:hAnsi="Arial" w:cs="Arial"/>
          <w:color w:val="auto"/>
          <w:sz w:val="180"/>
          <w:szCs w:val="180"/>
          <w:lang w:val="en-SG" w:eastAsia="en-SG"/>
        </w:rPr>
      </w:pPr>
      <w:r w:rsidRPr="008D0326">
        <w:rPr>
          <w:rFonts w:ascii="Arial" w:hAnsi="Arial" w:cs="Arial"/>
          <w:color w:val="auto"/>
          <w:sz w:val="180"/>
          <w:szCs w:val="180"/>
          <w:lang w:val="en-SG" w:eastAsia="en-SG"/>
        </w:rPr>
        <w:t>Report</w:t>
      </w:r>
    </w:p>
    <w:p w:rsidR="00A95823" w:rsidRPr="008D0326" w:rsidRDefault="00A95823" w:rsidP="004D7A7E">
      <w:pPr>
        <w:pStyle w:val="Title"/>
        <w:spacing w:before="0"/>
        <w:ind w:left="0"/>
        <w:rPr>
          <w:color w:val="auto"/>
          <w:sz w:val="22"/>
          <w:szCs w:val="22"/>
          <w:lang w:val="en-SG" w:eastAsia="en-SG"/>
        </w:rPr>
      </w:pPr>
      <w:r w:rsidRPr="008D0326">
        <w:rPr>
          <w:color w:val="auto"/>
          <w:lang w:val="en-SG" w:eastAsia="en-SG"/>
        </w:rPr>
        <w:t xml:space="preserve"> </w:t>
      </w:r>
      <w:r w:rsidR="004D7A7E" w:rsidRPr="008D0326">
        <w:rPr>
          <w:color w:val="auto"/>
          <w:sz w:val="22"/>
          <w:szCs w:val="22"/>
        </w:rPr>
        <w:t xml:space="preserve"> </w:t>
      </w:r>
    </w:p>
    <w:p w:rsidR="004D7A7E" w:rsidRPr="008D0326" w:rsidRDefault="00F347D5" w:rsidP="004D7A7E">
      <w:pPr>
        <w:pStyle w:val="Subtitle"/>
        <w:ind w:left="0"/>
        <w:rPr>
          <w:rFonts w:ascii="Arial" w:hAnsi="Arial" w:cs="Arial"/>
          <w:color w:val="auto"/>
        </w:rPr>
      </w:pPr>
      <w:sdt>
        <w:sdtPr>
          <w:rPr>
            <w:rFonts w:ascii="Arial" w:hAnsi="Arial" w:cs="Arial"/>
            <w:color w:val="auto"/>
            <w:sz w:val="72"/>
            <w:szCs w:val="72"/>
          </w:rPr>
          <w:alias w:val="Subtitle"/>
          <w:tag w:val=""/>
          <w:id w:val="407732182"/>
          <w:placeholder>
            <w:docPart w:val="A19A821DFCE54D19801F2AB3A0580DA2"/>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B80189">
            <w:rPr>
              <w:rFonts w:ascii="Arial" w:hAnsi="Arial" w:cs="Arial"/>
              <w:color w:val="auto"/>
              <w:sz w:val="72"/>
              <w:szCs w:val="72"/>
            </w:rPr>
            <w:t>2019</w:t>
          </w:r>
        </w:sdtContent>
      </w:sdt>
    </w:p>
    <w:sdt>
      <w:sdtPr>
        <w:rPr>
          <w:rFonts w:ascii="Arial" w:hAnsi="Arial" w:cs="Arial"/>
          <w:i/>
          <w:color w:val="auto"/>
          <w:sz w:val="36"/>
          <w:szCs w:val="36"/>
        </w:rPr>
        <w:alias w:val="Quote or Abstract"/>
        <w:tag w:val="Quote or Abstract"/>
        <w:id w:val="-1555610117"/>
        <w:placeholder>
          <w:docPart w:val="875344D64CF74C008A80C308A4555F83"/>
        </w:placeholder>
        <w:dataBinding w:prefixMappings="xmlns:ns0='http://schemas.microsoft.com/office/2006/coverPageProps'" w:xpath="/ns0:CoverPageProperties[1]/ns0:Abstract[1]" w:storeItemID="{55AF091B-3C7A-41E3-B477-F2FDAA23CFDA}"/>
        <w15:appearance w15:val="hidden"/>
        <w:text/>
      </w:sdtPr>
      <w:sdtEndPr/>
      <w:sdtContent>
        <w:p w:rsidR="004D7A7E" w:rsidRPr="008D0326" w:rsidRDefault="00B80189" w:rsidP="006428A5">
          <w:pPr>
            <w:rPr>
              <w:rFonts w:ascii="Arial" w:hAnsi="Arial" w:cs="Arial"/>
              <w:i/>
              <w:color w:val="auto"/>
              <w:sz w:val="36"/>
              <w:szCs w:val="36"/>
            </w:rPr>
          </w:pPr>
          <w:r>
            <w:rPr>
              <w:rFonts w:ascii="Arial" w:hAnsi="Arial" w:cs="Arial"/>
              <w:i/>
              <w:color w:val="auto"/>
              <w:sz w:val="36"/>
              <w:szCs w:val="36"/>
            </w:rPr>
            <w:t>TC43</w:t>
          </w:r>
          <w:r w:rsidR="004D7A7E" w:rsidRPr="008D0326">
            <w:rPr>
              <w:rFonts w:ascii="Arial" w:hAnsi="Arial" w:cs="Arial"/>
              <w:i/>
              <w:color w:val="auto"/>
              <w:sz w:val="36"/>
              <w:szCs w:val="36"/>
            </w:rPr>
            <w:t xml:space="preserve"> : “Our Journey Continues</w:t>
          </w:r>
          <w:r w:rsidR="00EC1C9F" w:rsidRPr="008D0326">
            <w:rPr>
              <w:rFonts w:ascii="Arial" w:hAnsi="Arial" w:cs="Arial"/>
              <w:i/>
              <w:color w:val="auto"/>
              <w:sz w:val="36"/>
              <w:szCs w:val="36"/>
            </w:rPr>
            <w:t>…</w:t>
          </w:r>
          <w:r w:rsidR="004D7A7E" w:rsidRPr="008D0326">
            <w:rPr>
              <w:rFonts w:ascii="Arial" w:hAnsi="Arial" w:cs="Arial"/>
              <w:i/>
              <w:color w:val="auto"/>
              <w:sz w:val="36"/>
              <w:szCs w:val="36"/>
            </w:rPr>
            <w:t>”</w:t>
          </w:r>
        </w:p>
      </w:sdtContent>
    </w:sdt>
    <w:p w:rsidR="00FD1424" w:rsidRPr="008D0326" w:rsidRDefault="00FD1424" w:rsidP="00FD1424">
      <w:pPr>
        <w:pStyle w:val="Sidebarphoto"/>
        <w:ind w:left="0"/>
        <w:jc w:val="right"/>
        <w:rPr>
          <w:rFonts w:eastAsiaTheme="minorHAnsi"/>
          <w:color w:val="auto"/>
          <w:sz w:val="2"/>
          <w:lang w:val="en-SG" w:eastAsia="en-SG"/>
        </w:rPr>
      </w:pPr>
    </w:p>
    <w:p w:rsidR="00FD1424" w:rsidRPr="008D0326" w:rsidRDefault="00FD1424" w:rsidP="00FD1424">
      <w:pPr>
        <w:pStyle w:val="Sidebarphoto"/>
        <w:ind w:left="0"/>
        <w:jc w:val="right"/>
        <w:rPr>
          <w:rFonts w:eastAsiaTheme="minorHAnsi"/>
          <w:color w:val="auto"/>
          <w:sz w:val="2"/>
          <w:lang w:val="en-SG" w:eastAsia="en-SG"/>
        </w:rPr>
      </w:pPr>
    </w:p>
    <w:p w:rsidR="00FD1424" w:rsidRPr="008D0326" w:rsidRDefault="00FD1424" w:rsidP="00FD1424">
      <w:pPr>
        <w:pStyle w:val="Sidebarphoto"/>
        <w:ind w:left="0"/>
        <w:jc w:val="right"/>
        <w:rPr>
          <w:rFonts w:eastAsiaTheme="minorHAnsi"/>
          <w:color w:val="auto"/>
          <w:sz w:val="2"/>
          <w:lang w:val="en-SG" w:eastAsia="en-SG"/>
        </w:rPr>
      </w:pPr>
    </w:p>
    <w:p w:rsidR="00FD1424" w:rsidRPr="008D0326" w:rsidRDefault="006428A5" w:rsidP="00FD1424">
      <w:pPr>
        <w:pStyle w:val="Sidebarphoto"/>
        <w:ind w:left="0"/>
        <w:jc w:val="right"/>
        <w:rPr>
          <w:rFonts w:eastAsiaTheme="minorHAnsi"/>
          <w:color w:val="auto"/>
          <w:sz w:val="2"/>
          <w:lang w:val="en-SG" w:eastAsia="en-SG"/>
        </w:rPr>
      </w:pPr>
      <w:r w:rsidRPr="008D0326">
        <w:rPr>
          <w:rFonts w:ascii="Arial" w:hAnsi="Arial" w:cs="Arial"/>
          <w:color w:val="auto"/>
          <w:sz w:val="44"/>
          <w:szCs w:val="44"/>
          <w:lang w:val="en-SG" w:eastAsia="en-SG"/>
        </w:rPr>
        <mc:AlternateContent>
          <mc:Choice Requires="wps">
            <w:drawing>
              <wp:anchor distT="45720" distB="45720" distL="114300" distR="114300" simplePos="0" relativeHeight="251675648" behindDoc="0" locked="0" layoutInCell="1" allowOverlap="1" wp14:anchorId="229E8887" wp14:editId="36E85E2A">
                <wp:simplePos x="0" y="0"/>
                <wp:positionH relativeFrom="column">
                  <wp:posOffset>-450850</wp:posOffset>
                </wp:positionH>
                <wp:positionV relativeFrom="paragraph">
                  <wp:posOffset>198120</wp:posOffset>
                </wp:positionV>
                <wp:extent cx="6483350" cy="2070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2070100"/>
                        </a:xfrm>
                        <a:prstGeom prst="rect">
                          <a:avLst/>
                        </a:prstGeom>
                        <a:solidFill>
                          <a:srgbClr val="FFFFFF"/>
                        </a:solidFill>
                        <a:ln w="9525">
                          <a:noFill/>
                          <a:miter lim="800000"/>
                          <a:headEnd/>
                          <a:tailEnd/>
                        </a:ln>
                      </wps:spPr>
                      <wps:txbx>
                        <w:txbxContent>
                          <w:p w:rsidR="00EC1C9F" w:rsidRDefault="00EC1C9F" w:rsidP="006428A5">
                            <w:pPr>
                              <w:ind w:left="630"/>
                            </w:pPr>
                            <w:r w:rsidRPr="00EC1C9F">
                              <w:rPr>
                                <w:rFonts w:ascii="Arial" w:hAnsi="Arial" w:cs="Arial"/>
                                <w:noProof/>
                                <w:color w:val="FF0000"/>
                                <w:sz w:val="44"/>
                                <w:szCs w:val="44"/>
                                <w:lang w:val="en-SG" w:eastAsia="en-SG"/>
                              </w:rPr>
                              <w:drawing>
                                <wp:inline distT="0" distB="0" distL="0" distR="0" wp14:anchorId="564EBA9D" wp14:editId="255A09F4">
                                  <wp:extent cx="5861050" cy="1847894"/>
                                  <wp:effectExtent l="0" t="0" r="6350" b="0"/>
                                  <wp:docPr id="3" name="Picture 3" descr="O:\Facebook\Cyclist (in front of 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acebook\Cyclist (in front of T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4528" cy="18552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9E8887" id="_x0000_t202" coordsize="21600,21600" o:spt="202" path="m,l,21600r21600,l21600,xe">
                <v:stroke joinstyle="miter"/>
                <v:path gradientshapeok="t" o:connecttype="rect"/>
              </v:shapetype>
              <v:shape id="Text Box 2" o:spid="_x0000_s1026" type="#_x0000_t202" style="position:absolute;left:0;text-align:left;margin-left:-35.5pt;margin-top:15.6pt;width:510.5pt;height:16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" stroked="f">
                <v:textbox>
                  <w:txbxContent>
                    <w:p w:rsidR="00EC1C9F" w:rsidRDefault="00EC1C9F" w:rsidP="006428A5">
                      <w:pPr>
                        <w:ind w:left="630"/>
                      </w:pPr>
                      <w:r w:rsidRPr="00EC1C9F">
                        <w:rPr>
                          <w:rFonts w:ascii="Arial" w:hAnsi="Arial" w:cs="Arial"/>
                          <w:noProof/>
                          <w:color w:val="FF0000"/>
                          <w:sz w:val="44"/>
                          <w:szCs w:val="44"/>
                          <w:lang w:val="en-SG" w:eastAsia="en-SG"/>
                        </w:rPr>
                        <w:drawing>
                          <wp:inline distT="0" distB="0" distL="0" distR="0" wp14:anchorId="564EBA9D" wp14:editId="255A09F4">
                            <wp:extent cx="5861050" cy="1847894"/>
                            <wp:effectExtent l="0" t="0" r="6350" b="0"/>
                            <wp:docPr id="3" name="Picture 3" descr="O:\Facebook\Cyclist (in front of 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acebook\Cyclist (in front of T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4528" cy="1855296"/>
                                    </a:xfrm>
                                    <a:prstGeom prst="rect">
                                      <a:avLst/>
                                    </a:prstGeom>
                                    <a:noFill/>
                                    <a:ln>
                                      <a:noFill/>
                                    </a:ln>
                                  </pic:spPr>
                                </pic:pic>
                              </a:graphicData>
                            </a:graphic>
                          </wp:inline>
                        </w:drawing>
                      </w:r>
                    </w:p>
                  </w:txbxContent>
                </v:textbox>
                <w10:wrap type="square"/>
              </v:shape>
            </w:pict>
          </mc:Fallback>
        </mc:AlternateContent>
      </w:r>
    </w:p>
    <w:p w:rsidR="008B6EC7" w:rsidRPr="008D0326" w:rsidRDefault="008B6EC7" w:rsidP="00870F21">
      <w:pPr>
        <w:pStyle w:val="IntenseQuote"/>
        <w:pBdr>
          <w:top w:val="single" w:sz="2" w:space="10" w:color="auto"/>
          <w:bottom w:val="single" w:sz="2" w:space="10" w:color="auto"/>
        </w:pBdr>
        <w:ind w:left="0" w:right="-42"/>
        <w:rPr>
          <w:color w:val="auto"/>
          <w:sz w:val="17"/>
          <w:szCs w:val="17"/>
        </w:rPr>
      </w:pPr>
      <w:r w:rsidRPr="008D0326">
        <w:rPr>
          <w:color w:val="auto"/>
          <w:sz w:val="17"/>
          <w:szCs w:val="17"/>
        </w:rPr>
        <w:t xml:space="preserve">Tel: 6793 7933 </w:t>
      </w:r>
      <w:r w:rsidR="00870F21" w:rsidRPr="008D0326">
        <w:rPr>
          <w:color w:val="auto"/>
          <w:sz w:val="17"/>
          <w:szCs w:val="17"/>
        </w:rPr>
        <w:t xml:space="preserve">| </w:t>
      </w:r>
      <w:r w:rsidRPr="008D0326">
        <w:rPr>
          <w:color w:val="auto"/>
          <w:sz w:val="17"/>
          <w:szCs w:val="17"/>
        </w:rPr>
        <w:t xml:space="preserve"> 735 Old Choa Chu Kang Road Singapore 699798</w:t>
      </w:r>
      <w:r w:rsidR="00870F21" w:rsidRPr="008D0326">
        <w:rPr>
          <w:color w:val="auto"/>
          <w:sz w:val="17"/>
          <w:szCs w:val="17"/>
        </w:rPr>
        <w:t xml:space="preserve"> | </w:t>
      </w:r>
      <w:r w:rsidRPr="008D0326">
        <w:rPr>
          <w:color w:val="auto"/>
          <w:sz w:val="17"/>
          <w:szCs w:val="17"/>
        </w:rPr>
        <w:t xml:space="preserve">Email: </w:t>
      </w:r>
      <w:hyperlink r:id="rId12" w:history="1">
        <w:r w:rsidRPr="008D0326">
          <w:rPr>
            <w:rStyle w:val="Hyperlink"/>
            <w:color w:val="auto"/>
            <w:sz w:val="17"/>
            <w:szCs w:val="17"/>
            <w:u w:val="none"/>
          </w:rPr>
          <w:t>info@teenchallenge.org.sg</w:t>
        </w:r>
      </w:hyperlink>
      <w:r w:rsidR="00870F21" w:rsidRPr="008D0326">
        <w:rPr>
          <w:color w:val="auto"/>
          <w:sz w:val="17"/>
          <w:szCs w:val="17"/>
        </w:rPr>
        <w:t xml:space="preserve"> | </w:t>
      </w:r>
      <w:hyperlink r:id="rId13" w:history="1">
        <w:r w:rsidR="00870F21" w:rsidRPr="008D0326">
          <w:rPr>
            <w:rStyle w:val="Hyperlink"/>
            <w:color w:val="auto"/>
            <w:sz w:val="17"/>
            <w:szCs w:val="17"/>
            <w:u w:val="none"/>
          </w:rPr>
          <w:t>www.teenchallenge.org.sg</w:t>
        </w:r>
      </w:hyperlink>
    </w:p>
    <w:p w:rsidR="005B7CEE" w:rsidRPr="008D0326" w:rsidRDefault="00EC1C9F" w:rsidP="005B7CEE">
      <w:pPr>
        <w:pStyle w:val="Heading1"/>
        <w:pBdr>
          <w:bottom w:val="single" w:sz="4" w:space="1" w:color="auto"/>
        </w:pBdr>
        <w:rPr>
          <w:rFonts w:ascii="Arial" w:hAnsi="Arial" w:cs="Arial"/>
          <w:color w:val="auto"/>
          <w:sz w:val="44"/>
          <w:szCs w:val="44"/>
        </w:rPr>
      </w:pPr>
      <w:r w:rsidRPr="008D0326">
        <w:rPr>
          <w:rFonts w:ascii="Arial" w:hAnsi="Arial" w:cs="Arial"/>
          <w:color w:val="auto"/>
          <w:sz w:val="44"/>
          <w:szCs w:val="44"/>
        </w:rPr>
        <w:br w:type="page"/>
      </w:r>
      <w:r w:rsidR="005B7CEE" w:rsidRPr="008D0326">
        <w:rPr>
          <w:rFonts w:ascii="Arial" w:hAnsi="Arial" w:cs="Arial"/>
          <w:color w:val="auto"/>
          <w:sz w:val="44"/>
          <w:szCs w:val="44"/>
        </w:rPr>
        <w:lastRenderedPageBreak/>
        <w:t xml:space="preserve">Contents </w:t>
      </w:r>
    </w:p>
    <w:p w:rsidR="005B7CEE" w:rsidRPr="008D0326" w:rsidRDefault="005B7CEE" w:rsidP="005B7CEE">
      <w:pPr>
        <w:pStyle w:val="BodyText"/>
        <w:spacing w:before="1" w:line="276" w:lineRule="auto"/>
        <w:ind w:right="865"/>
      </w:pPr>
    </w:p>
    <w:p w:rsidR="00A872FB" w:rsidRPr="008D0326" w:rsidRDefault="00A872FB" w:rsidP="00A872FB">
      <w:pPr>
        <w:rPr>
          <w:rFonts w:ascii="Arial" w:hAnsi="Arial" w:cs="Arial"/>
          <w:color w:val="auto"/>
          <w:sz w:val="24"/>
          <w:szCs w:val="24"/>
        </w:rPr>
      </w:pPr>
    </w:p>
    <w:p w:rsidR="00B8276B" w:rsidRPr="008D0326" w:rsidRDefault="001C1823" w:rsidP="00A872FB">
      <w:pPr>
        <w:pStyle w:val="Heading2"/>
        <w:rPr>
          <w:rFonts w:ascii="Arial" w:hAnsi="Arial" w:cs="Arial"/>
          <w:color w:val="auto"/>
          <w:sz w:val="28"/>
          <w:szCs w:val="28"/>
        </w:rPr>
      </w:pPr>
      <w:r w:rsidRPr="008D0326">
        <w:rPr>
          <w:rFonts w:ascii="Arial" w:hAnsi="Arial" w:cs="Arial"/>
          <w:color w:val="auto"/>
          <w:sz w:val="28"/>
          <w:szCs w:val="28"/>
        </w:rPr>
        <w:t xml:space="preserve">Introduction </w:t>
      </w:r>
      <w:r w:rsidR="00A872FB" w:rsidRPr="008D0326">
        <w:rPr>
          <w:rFonts w:ascii="Arial" w:hAnsi="Arial" w:cs="Arial"/>
          <w:color w:val="auto"/>
          <w:sz w:val="28"/>
          <w:szCs w:val="28"/>
        </w:rPr>
        <w:t xml:space="preserve"> </w:t>
      </w:r>
      <w:r w:rsidR="00EA6465" w:rsidRPr="008D0326">
        <w:rPr>
          <w:rFonts w:ascii="Arial" w:hAnsi="Arial" w:cs="Arial"/>
          <w:color w:val="auto"/>
          <w:sz w:val="28"/>
          <w:szCs w:val="28"/>
        </w:rPr>
        <w:t xml:space="preserve"> </w:t>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E47112" w:rsidRPr="008D0326">
        <w:rPr>
          <w:rFonts w:ascii="Arial" w:hAnsi="Arial" w:cs="Arial"/>
          <w:b w:val="0"/>
          <w:color w:val="auto"/>
          <w:sz w:val="28"/>
          <w:szCs w:val="28"/>
        </w:rPr>
        <w:t>3</w:t>
      </w:r>
    </w:p>
    <w:p w:rsidR="00A872FB" w:rsidRPr="008D0326" w:rsidRDefault="00EA6465" w:rsidP="00A872FB">
      <w:pPr>
        <w:pStyle w:val="Heading2"/>
        <w:rPr>
          <w:rFonts w:ascii="Arial" w:hAnsi="Arial" w:cs="Arial"/>
          <w:color w:val="auto"/>
          <w:sz w:val="28"/>
          <w:szCs w:val="28"/>
        </w:rPr>
      </w:pPr>
      <w:r w:rsidRPr="008D0326">
        <w:rPr>
          <w:rFonts w:ascii="Arial" w:hAnsi="Arial" w:cs="Arial"/>
          <w:color w:val="auto"/>
          <w:sz w:val="28"/>
          <w:szCs w:val="28"/>
        </w:rPr>
        <w:t xml:space="preserve">                                                 </w:t>
      </w:r>
      <w:r w:rsidR="001C1823" w:rsidRPr="008D0326">
        <w:rPr>
          <w:rFonts w:ascii="Arial" w:hAnsi="Arial" w:cs="Arial"/>
          <w:color w:val="auto"/>
          <w:sz w:val="28"/>
          <w:szCs w:val="28"/>
        </w:rPr>
        <w:t xml:space="preserve"> </w:t>
      </w:r>
    </w:p>
    <w:p w:rsidR="00A872FB" w:rsidRPr="008D0326" w:rsidRDefault="001C1823" w:rsidP="00A872FB">
      <w:pPr>
        <w:pStyle w:val="Heading2"/>
        <w:rPr>
          <w:rFonts w:ascii="Arial" w:hAnsi="Arial" w:cs="Arial"/>
          <w:b w:val="0"/>
          <w:color w:val="auto"/>
          <w:sz w:val="28"/>
          <w:szCs w:val="28"/>
        </w:rPr>
      </w:pPr>
      <w:r w:rsidRPr="008D0326">
        <w:rPr>
          <w:rFonts w:ascii="Arial" w:hAnsi="Arial" w:cs="Arial"/>
          <w:color w:val="auto"/>
          <w:sz w:val="28"/>
          <w:szCs w:val="28"/>
        </w:rPr>
        <w:t xml:space="preserve">President’s Message </w:t>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b w:val="0"/>
          <w:color w:val="auto"/>
          <w:sz w:val="28"/>
          <w:szCs w:val="28"/>
        </w:rPr>
        <w:t>4</w:t>
      </w:r>
    </w:p>
    <w:p w:rsidR="00B8276B" w:rsidRPr="008D0326" w:rsidRDefault="00B8276B" w:rsidP="00B8276B">
      <w:pPr>
        <w:rPr>
          <w:color w:val="auto"/>
        </w:rPr>
      </w:pPr>
    </w:p>
    <w:p w:rsidR="00B8276B" w:rsidRPr="008D0326" w:rsidRDefault="00B8276B" w:rsidP="00B8276B">
      <w:pPr>
        <w:rPr>
          <w:color w:val="auto"/>
        </w:rPr>
      </w:pPr>
    </w:p>
    <w:p w:rsidR="00F85FF7" w:rsidRPr="008D0326" w:rsidRDefault="00F85FF7" w:rsidP="00F85FF7">
      <w:pPr>
        <w:pStyle w:val="Heading2"/>
        <w:rPr>
          <w:rFonts w:ascii="Arial" w:hAnsi="Arial" w:cs="Arial"/>
          <w:color w:val="auto"/>
          <w:sz w:val="28"/>
          <w:szCs w:val="28"/>
        </w:rPr>
      </w:pPr>
      <w:r w:rsidRPr="008D0326">
        <w:rPr>
          <w:rFonts w:ascii="Arial" w:hAnsi="Arial" w:cs="Arial"/>
          <w:color w:val="auto"/>
          <w:sz w:val="28"/>
          <w:szCs w:val="28"/>
        </w:rPr>
        <w:t>Executive Director</w:t>
      </w:r>
      <w:r w:rsidR="00F0791F" w:rsidRPr="008D0326">
        <w:rPr>
          <w:rFonts w:ascii="Arial" w:hAnsi="Arial" w:cs="Arial"/>
          <w:color w:val="auto"/>
          <w:sz w:val="28"/>
          <w:szCs w:val="28"/>
        </w:rPr>
        <w:t>’s Message</w:t>
      </w:r>
      <w:r w:rsidR="006B4800" w:rsidRPr="008D0326">
        <w:rPr>
          <w:rFonts w:ascii="Arial" w:hAnsi="Arial" w:cs="Arial"/>
          <w:color w:val="auto"/>
          <w:sz w:val="28"/>
          <w:szCs w:val="28"/>
        </w:rPr>
        <w:tab/>
      </w:r>
      <w:r w:rsidR="006B4800" w:rsidRPr="008D0326">
        <w:rPr>
          <w:rFonts w:ascii="Arial" w:hAnsi="Arial" w:cs="Arial"/>
          <w:color w:val="auto"/>
          <w:sz w:val="28"/>
          <w:szCs w:val="28"/>
        </w:rPr>
        <w:tab/>
      </w:r>
      <w:r w:rsidR="006B4800" w:rsidRPr="008D0326">
        <w:rPr>
          <w:rFonts w:ascii="Arial" w:hAnsi="Arial" w:cs="Arial"/>
          <w:color w:val="auto"/>
          <w:sz w:val="28"/>
          <w:szCs w:val="28"/>
        </w:rPr>
        <w:tab/>
      </w:r>
      <w:r w:rsidR="006B4800" w:rsidRPr="008D0326">
        <w:rPr>
          <w:rFonts w:ascii="Arial" w:hAnsi="Arial" w:cs="Arial"/>
          <w:color w:val="auto"/>
          <w:sz w:val="28"/>
          <w:szCs w:val="28"/>
        </w:rPr>
        <w:tab/>
      </w:r>
      <w:r w:rsidR="006B4800" w:rsidRPr="008D0326">
        <w:rPr>
          <w:rFonts w:ascii="Arial" w:hAnsi="Arial" w:cs="Arial"/>
          <w:color w:val="auto"/>
          <w:sz w:val="28"/>
          <w:szCs w:val="28"/>
        </w:rPr>
        <w:tab/>
      </w:r>
      <w:r w:rsidR="006B4800" w:rsidRPr="008D0326">
        <w:rPr>
          <w:rFonts w:ascii="Arial" w:hAnsi="Arial" w:cs="Arial"/>
          <w:color w:val="auto"/>
          <w:sz w:val="28"/>
          <w:szCs w:val="28"/>
        </w:rPr>
        <w:tab/>
      </w:r>
      <w:r w:rsidR="006B4800" w:rsidRPr="008D0326">
        <w:rPr>
          <w:rFonts w:ascii="Arial" w:hAnsi="Arial" w:cs="Arial"/>
          <w:color w:val="auto"/>
          <w:sz w:val="28"/>
          <w:szCs w:val="28"/>
        </w:rPr>
        <w:tab/>
      </w:r>
      <w:r w:rsidR="00B826B6" w:rsidRPr="008D0326">
        <w:rPr>
          <w:rFonts w:ascii="Arial" w:hAnsi="Arial" w:cs="Arial"/>
          <w:b w:val="0"/>
          <w:color w:val="auto"/>
          <w:sz w:val="28"/>
          <w:szCs w:val="28"/>
        </w:rPr>
        <w:t>5</w:t>
      </w:r>
      <w:r w:rsidR="00F0791F" w:rsidRPr="008D0326">
        <w:rPr>
          <w:rFonts w:ascii="Arial" w:hAnsi="Arial" w:cs="Arial"/>
          <w:b w:val="0"/>
          <w:color w:val="auto"/>
          <w:sz w:val="28"/>
          <w:szCs w:val="28"/>
        </w:rPr>
        <w:t xml:space="preserve"> </w:t>
      </w:r>
      <w:r w:rsidRPr="008D0326">
        <w:rPr>
          <w:rFonts w:ascii="Arial" w:hAnsi="Arial" w:cs="Arial"/>
          <w:b w:val="0"/>
          <w:color w:val="auto"/>
          <w:sz w:val="28"/>
          <w:szCs w:val="28"/>
        </w:rPr>
        <w:t xml:space="preserve"> </w:t>
      </w:r>
    </w:p>
    <w:p w:rsidR="00B8276B" w:rsidRPr="008D0326" w:rsidRDefault="00B8276B" w:rsidP="00B8276B">
      <w:pPr>
        <w:rPr>
          <w:color w:val="auto"/>
        </w:rPr>
      </w:pPr>
    </w:p>
    <w:p w:rsidR="00B8276B" w:rsidRPr="008D0326" w:rsidRDefault="00B8276B" w:rsidP="00B8276B">
      <w:pPr>
        <w:rPr>
          <w:color w:val="auto"/>
        </w:rPr>
      </w:pPr>
    </w:p>
    <w:p w:rsidR="00F0791F" w:rsidRPr="008D0326" w:rsidRDefault="00AC01A5" w:rsidP="00F0791F">
      <w:pPr>
        <w:pStyle w:val="Heading2"/>
        <w:rPr>
          <w:rFonts w:ascii="Arial" w:hAnsi="Arial" w:cs="Arial"/>
          <w:b w:val="0"/>
          <w:color w:val="auto"/>
          <w:sz w:val="28"/>
          <w:szCs w:val="28"/>
        </w:rPr>
      </w:pPr>
      <w:r>
        <w:rPr>
          <w:rFonts w:ascii="Arial" w:hAnsi="Arial" w:cs="Arial"/>
          <w:color w:val="auto"/>
          <w:sz w:val="28"/>
          <w:szCs w:val="28"/>
        </w:rPr>
        <w:t>Review of Year 2019</w:t>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b w:val="0"/>
          <w:color w:val="auto"/>
          <w:sz w:val="28"/>
          <w:szCs w:val="28"/>
        </w:rPr>
        <w:t>6</w:t>
      </w:r>
    </w:p>
    <w:p w:rsidR="00B8276B" w:rsidRPr="008D0326" w:rsidRDefault="00B8276B" w:rsidP="00B8276B">
      <w:pPr>
        <w:rPr>
          <w:color w:val="auto"/>
        </w:rPr>
      </w:pPr>
    </w:p>
    <w:p w:rsidR="00B8276B" w:rsidRPr="008D0326" w:rsidRDefault="00B8276B" w:rsidP="00B8276B">
      <w:pPr>
        <w:rPr>
          <w:color w:val="auto"/>
        </w:rPr>
      </w:pPr>
    </w:p>
    <w:p w:rsidR="00A872FB" w:rsidRPr="008D0326" w:rsidRDefault="00A872FB" w:rsidP="006E57DF">
      <w:pPr>
        <w:rPr>
          <w:color w:val="auto"/>
        </w:rPr>
      </w:pPr>
      <w:r w:rsidRPr="008D0326">
        <w:rPr>
          <w:rFonts w:ascii="Arial" w:hAnsi="Arial" w:cs="Arial"/>
          <w:b/>
          <w:color w:val="auto"/>
          <w:sz w:val="28"/>
          <w:szCs w:val="28"/>
        </w:rPr>
        <w:t>Financial Statements</w:t>
      </w:r>
      <w:r w:rsidR="00B826B6" w:rsidRPr="008D0326">
        <w:rPr>
          <w:rFonts w:ascii="Arial" w:hAnsi="Arial" w:cs="Arial"/>
          <w:b/>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B826B6" w:rsidRPr="008D0326">
        <w:rPr>
          <w:rFonts w:ascii="Arial" w:hAnsi="Arial" w:cs="Arial"/>
          <w:color w:val="auto"/>
          <w:sz w:val="28"/>
          <w:szCs w:val="28"/>
        </w:rPr>
        <w:tab/>
      </w:r>
      <w:r w:rsidR="0059145B" w:rsidRPr="008D0326">
        <w:rPr>
          <w:rFonts w:ascii="Arial" w:hAnsi="Arial" w:cs="Arial"/>
          <w:color w:val="auto"/>
          <w:sz w:val="28"/>
          <w:szCs w:val="28"/>
        </w:rPr>
        <w:t xml:space="preserve">        </w:t>
      </w:r>
      <w:r w:rsidR="006E57DF" w:rsidRPr="008D0326">
        <w:rPr>
          <w:rFonts w:ascii="Arial" w:hAnsi="Arial" w:cs="Arial"/>
          <w:b/>
          <w:color w:val="auto"/>
          <w:sz w:val="28"/>
          <w:szCs w:val="28"/>
        </w:rPr>
        <w:t xml:space="preserve"> </w:t>
      </w:r>
      <w:r w:rsidR="006E57DF" w:rsidRPr="008D0326">
        <w:rPr>
          <w:rFonts w:ascii="Arial" w:hAnsi="Arial" w:cs="Arial"/>
          <w:color w:val="auto"/>
          <w:sz w:val="28"/>
          <w:szCs w:val="28"/>
        </w:rPr>
        <w:t>8</w:t>
      </w:r>
    </w:p>
    <w:p w:rsidR="00B8276B" w:rsidRPr="008D0326" w:rsidRDefault="00B8276B" w:rsidP="00B8276B">
      <w:pPr>
        <w:rPr>
          <w:color w:val="auto"/>
        </w:rPr>
      </w:pPr>
    </w:p>
    <w:p w:rsidR="00B8276B" w:rsidRPr="008D0326" w:rsidRDefault="00B8276B" w:rsidP="00B8276B">
      <w:pPr>
        <w:rPr>
          <w:color w:val="auto"/>
        </w:rPr>
      </w:pPr>
    </w:p>
    <w:p w:rsidR="005953B3" w:rsidRPr="008D0326" w:rsidRDefault="005953B3" w:rsidP="00F0791F">
      <w:pPr>
        <w:jc w:val="both"/>
        <w:rPr>
          <w:rFonts w:ascii="Arial" w:hAnsi="Arial" w:cs="Arial"/>
          <w:color w:val="auto"/>
          <w:sz w:val="28"/>
          <w:szCs w:val="28"/>
        </w:rPr>
      </w:pPr>
    </w:p>
    <w:p w:rsidR="005D720E" w:rsidRPr="008D0326" w:rsidRDefault="005D720E" w:rsidP="005953B3">
      <w:pPr>
        <w:jc w:val="both"/>
        <w:rPr>
          <w:b/>
          <w:color w:val="auto"/>
          <w:sz w:val="28"/>
          <w:szCs w:val="28"/>
        </w:rPr>
      </w:pPr>
    </w:p>
    <w:p w:rsidR="009C58E5" w:rsidRPr="008D0326" w:rsidRDefault="00A872FB" w:rsidP="004D0573">
      <w:pPr>
        <w:spacing w:after="200" w:line="276" w:lineRule="auto"/>
        <w:rPr>
          <w:rFonts w:ascii="Arial" w:eastAsia="Arial" w:hAnsi="Arial" w:cs="Arial"/>
          <w:b/>
          <w:color w:val="auto"/>
          <w:sz w:val="28"/>
          <w:szCs w:val="28"/>
        </w:rPr>
      </w:pPr>
      <w:r w:rsidRPr="008D0326">
        <w:rPr>
          <w:b/>
          <w:color w:val="auto"/>
          <w:sz w:val="28"/>
          <w:szCs w:val="28"/>
        </w:rPr>
        <w:br w:type="page"/>
      </w:r>
    </w:p>
    <w:p w:rsidR="00E85C03" w:rsidRPr="008D0326" w:rsidRDefault="00E85C03" w:rsidP="00E85C03">
      <w:pPr>
        <w:pStyle w:val="Heading1"/>
        <w:pBdr>
          <w:bottom w:val="single" w:sz="4" w:space="1" w:color="auto"/>
        </w:pBdr>
        <w:rPr>
          <w:rFonts w:ascii="Arial" w:hAnsi="Arial" w:cs="Arial"/>
          <w:color w:val="auto"/>
          <w:sz w:val="44"/>
          <w:szCs w:val="44"/>
        </w:rPr>
      </w:pPr>
      <w:r w:rsidRPr="008D0326">
        <w:rPr>
          <w:rFonts w:ascii="Arial" w:hAnsi="Arial" w:cs="Arial"/>
          <w:color w:val="auto"/>
          <w:sz w:val="44"/>
          <w:szCs w:val="44"/>
        </w:rPr>
        <w:lastRenderedPageBreak/>
        <w:t>Introduction</w:t>
      </w:r>
    </w:p>
    <w:p w:rsidR="00E85C03" w:rsidRPr="008D0326" w:rsidRDefault="00E85C03" w:rsidP="005953B3">
      <w:pPr>
        <w:pStyle w:val="BodyText"/>
        <w:spacing w:before="1" w:line="276" w:lineRule="auto"/>
        <w:ind w:right="865"/>
      </w:pPr>
    </w:p>
    <w:p w:rsidR="00E85C03" w:rsidRPr="008D0326" w:rsidRDefault="00E85C03" w:rsidP="005953B3">
      <w:pPr>
        <w:pStyle w:val="BodyText"/>
        <w:spacing w:before="1" w:line="276" w:lineRule="auto"/>
        <w:ind w:right="865"/>
      </w:pPr>
    </w:p>
    <w:p w:rsidR="00E85C03" w:rsidRPr="008D0326" w:rsidRDefault="00E85C03" w:rsidP="00E85C03">
      <w:pPr>
        <w:pStyle w:val="BodyText"/>
        <w:spacing w:before="1" w:line="276" w:lineRule="auto"/>
        <w:ind w:right="-22"/>
        <w:jc w:val="both"/>
      </w:pPr>
      <w:r w:rsidRPr="008D0326">
        <w:t>Teen Challenge (Singapore) was p</w:t>
      </w:r>
      <w:r w:rsidR="002C6964">
        <w:t>ioneered in October 1976 by Rev</w:t>
      </w:r>
      <w:r w:rsidRPr="008D0326">
        <w:t xml:space="preserve"> Naomi Dowdy</w:t>
      </w:r>
      <w:r w:rsidR="002C6964">
        <w:t>,</w:t>
      </w:r>
      <w:r w:rsidRPr="008D0326">
        <w:t xml:space="preserve"> under the auspices of the Assemblies of God. </w:t>
      </w:r>
    </w:p>
    <w:p w:rsidR="00E85C03" w:rsidRPr="008D0326" w:rsidRDefault="00E85C03" w:rsidP="00E85C03">
      <w:pPr>
        <w:pStyle w:val="BodyText"/>
        <w:spacing w:before="1" w:line="276" w:lineRule="auto"/>
        <w:ind w:right="-22"/>
      </w:pPr>
    </w:p>
    <w:p w:rsidR="005953B3" w:rsidRPr="008D0326" w:rsidRDefault="005953B3" w:rsidP="00E85C03">
      <w:pPr>
        <w:pStyle w:val="BodyText"/>
        <w:spacing w:before="1" w:line="276" w:lineRule="auto"/>
        <w:ind w:right="-22"/>
        <w:jc w:val="both"/>
      </w:pPr>
      <w:r w:rsidRPr="008D0326">
        <w:t xml:space="preserve">Teen Challenge (Singapore) </w:t>
      </w:r>
      <w:r w:rsidR="00E85C03" w:rsidRPr="008D0326">
        <w:t>was</w:t>
      </w:r>
      <w:r w:rsidRPr="008D0326">
        <w:t xml:space="preserve"> registered as a Society on 14 April 1987.</w:t>
      </w:r>
    </w:p>
    <w:p w:rsidR="005953B3" w:rsidRPr="008D0326" w:rsidRDefault="005953B3" w:rsidP="00E85C03">
      <w:pPr>
        <w:pStyle w:val="BodyText"/>
        <w:spacing w:before="1" w:line="276" w:lineRule="auto"/>
        <w:ind w:right="95"/>
      </w:pPr>
    </w:p>
    <w:p w:rsidR="005953B3" w:rsidRPr="008D0326" w:rsidRDefault="005953B3" w:rsidP="005953B3">
      <w:pPr>
        <w:pStyle w:val="BodyText"/>
        <w:spacing w:before="9"/>
      </w:pPr>
    </w:p>
    <w:p w:rsidR="005953B3" w:rsidRPr="008D0326" w:rsidRDefault="005953B3" w:rsidP="005953B3">
      <w:pPr>
        <w:tabs>
          <w:tab w:val="left" w:pos="3820"/>
          <w:tab w:val="left" w:pos="4253"/>
        </w:tabs>
        <w:ind w:right="865"/>
        <w:rPr>
          <w:rFonts w:ascii="Arial" w:hAnsi="Arial" w:cs="Arial"/>
          <w:color w:val="auto"/>
          <w:sz w:val="24"/>
          <w:szCs w:val="24"/>
        </w:rPr>
      </w:pPr>
      <w:r w:rsidRPr="008D0326">
        <w:rPr>
          <w:rFonts w:ascii="Arial" w:hAnsi="Arial" w:cs="Arial"/>
          <w:b/>
          <w:color w:val="auto"/>
          <w:sz w:val="28"/>
          <w:szCs w:val="28"/>
        </w:rPr>
        <w:t>Unique Entity</w:t>
      </w:r>
      <w:r w:rsidRPr="008D0326">
        <w:rPr>
          <w:rFonts w:ascii="Arial" w:hAnsi="Arial" w:cs="Arial"/>
          <w:b/>
          <w:color w:val="auto"/>
          <w:spacing w:val="-7"/>
          <w:sz w:val="28"/>
          <w:szCs w:val="28"/>
        </w:rPr>
        <w:t xml:space="preserve"> </w:t>
      </w:r>
      <w:r w:rsidR="005F46AC" w:rsidRPr="008D0326">
        <w:rPr>
          <w:rFonts w:ascii="Arial" w:hAnsi="Arial" w:cs="Arial"/>
          <w:b/>
          <w:color w:val="auto"/>
          <w:sz w:val="28"/>
          <w:szCs w:val="28"/>
        </w:rPr>
        <w:t xml:space="preserve">Number </w:t>
      </w:r>
      <w:r w:rsidRPr="008D0326">
        <w:rPr>
          <w:rFonts w:ascii="Arial" w:hAnsi="Arial" w:cs="Arial"/>
          <w:b/>
          <w:color w:val="auto"/>
          <w:sz w:val="24"/>
          <w:szCs w:val="24"/>
        </w:rPr>
        <w:tab/>
        <w:t>:</w:t>
      </w:r>
      <w:r w:rsidRPr="008D0326">
        <w:rPr>
          <w:rFonts w:ascii="Arial" w:hAnsi="Arial" w:cs="Arial"/>
          <w:b/>
          <w:color w:val="auto"/>
          <w:sz w:val="24"/>
          <w:szCs w:val="24"/>
        </w:rPr>
        <w:tab/>
      </w:r>
      <w:r w:rsidRPr="008D0326">
        <w:rPr>
          <w:rFonts w:ascii="Arial" w:hAnsi="Arial" w:cs="Arial"/>
          <w:color w:val="auto"/>
          <w:sz w:val="24"/>
          <w:szCs w:val="24"/>
        </w:rPr>
        <w:t>S87SS0001D</w:t>
      </w:r>
    </w:p>
    <w:p w:rsidR="00E85C03" w:rsidRPr="008D0326" w:rsidRDefault="00E85C03" w:rsidP="005953B3">
      <w:pPr>
        <w:tabs>
          <w:tab w:val="left" w:pos="3820"/>
          <w:tab w:val="left" w:pos="4253"/>
        </w:tabs>
        <w:ind w:right="38"/>
        <w:rPr>
          <w:rFonts w:ascii="Arial" w:hAnsi="Arial" w:cs="Arial"/>
          <w:b/>
          <w:color w:val="auto"/>
          <w:sz w:val="24"/>
          <w:szCs w:val="24"/>
        </w:rPr>
      </w:pPr>
    </w:p>
    <w:p w:rsidR="005953B3" w:rsidRPr="008D0326" w:rsidRDefault="005953B3" w:rsidP="005953B3">
      <w:pPr>
        <w:tabs>
          <w:tab w:val="left" w:pos="3820"/>
          <w:tab w:val="left" w:pos="4253"/>
        </w:tabs>
        <w:ind w:right="38"/>
        <w:rPr>
          <w:rFonts w:ascii="Arial" w:hAnsi="Arial" w:cs="Arial"/>
          <w:color w:val="auto"/>
          <w:sz w:val="24"/>
          <w:szCs w:val="24"/>
        </w:rPr>
      </w:pPr>
      <w:r w:rsidRPr="008D0326">
        <w:rPr>
          <w:rFonts w:ascii="Arial" w:hAnsi="Arial" w:cs="Arial"/>
          <w:b/>
          <w:color w:val="auto"/>
          <w:sz w:val="28"/>
          <w:szCs w:val="28"/>
        </w:rPr>
        <w:t>Registered Address</w:t>
      </w:r>
      <w:r w:rsidRPr="008D0326">
        <w:rPr>
          <w:rFonts w:ascii="Arial" w:hAnsi="Arial" w:cs="Arial"/>
          <w:color w:val="auto"/>
          <w:sz w:val="24"/>
          <w:szCs w:val="24"/>
        </w:rPr>
        <w:tab/>
      </w:r>
      <w:r w:rsidRPr="008D0326">
        <w:rPr>
          <w:rFonts w:ascii="Arial" w:hAnsi="Arial" w:cs="Arial"/>
          <w:b/>
          <w:color w:val="auto"/>
          <w:sz w:val="24"/>
          <w:szCs w:val="24"/>
        </w:rPr>
        <w:t>:</w:t>
      </w:r>
      <w:r w:rsidRPr="008D0326">
        <w:rPr>
          <w:rFonts w:ascii="Arial" w:hAnsi="Arial" w:cs="Arial"/>
          <w:color w:val="auto"/>
          <w:sz w:val="24"/>
          <w:szCs w:val="24"/>
        </w:rPr>
        <w:tab/>
        <w:t>735 Old Choa Chu Kang Road</w:t>
      </w:r>
    </w:p>
    <w:p w:rsidR="005953B3" w:rsidRPr="008D0326" w:rsidRDefault="005953B3" w:rsidP="005953B3">
      <w:pPr>
        <w:tabs>
          <w:tab w:val="left" w:pos="3820"/>
          <w:tab w:val="left" w:pos="4253"/>
        </w:tabs>
        <w:ind w:right="38"/>
        <w:rPr>
          <w:rFonts w:ascii="Arial" w:hAnsi="Arial" w:cs="Arial"/>
          <w:color w:val="auto"/>
          <w:sz w:val="24"/>
          <w:szCs w:val="24"/>
        </w:rPr>
      </w:pPr>
      <w:r w:rsidRPr="008D0326">
        <w:rPr>
          <w:rFonts w:ascii="Arial" w:hAnsi="Arial" w:cs="Arial"/>
          <w:color w:val="auto"/>
          <w:sz w:val="24"/>
          <w:szCs w:val="24"/>
        </w:rPr>
        <w:tab/>
      </w:r>
      <w:r w:rsidRPr="008D0326">
        <w:rPr>
          <w:rFonts w:ascii="Arial" w:hAnsi="Arial" w:cs="Arial"/>
          <w:color w:val="auto"/>
          <w:sz w:val="24"/>
          <w:szCs w:val="24"/>
        </w:rPr>
        <w:tab/>
        <w:t>Singapore</w:t>
      </w:r>
      <w:r w:rsidRPr="008D0326">
        <w:rPr>
          <w:rFonts w:ascii="Arial" w:hAnsi="Arial" w:cs="Arial"/>
          <w:color w:val="auto"/>
          <w:spacing w:val="-8"/>
          <w:sz w:val="24"/>
          <w:szCs w:val="24"/>
        </w:rPr>
        <w:t xml:space="preserve"> </w:t>
      </w:r>
      <w:r w:rsidRPr="008D0326">
        <w:rPr>
          <w:rFonts w:ascii="Arial" w:hAnsi="Arial" w:cs="Arial"/>
          <w:color w:val="auto"/>
          <w:sz w:val="24"/>
          <w:szCs w:val="24"/>
        </w:rPr>
        <w:t>699798</w:t>
      </w:r>
    </w:p>
    <w:p w:rsidR="00E85C03" w:rsidRPr="008D0326" w:rsidRDefault="00E85C03" w:rsidP="005953B3">
      <w:pPr>
        <w:pStyle w:val="BodyText"/>
        <w:tabs>
          <w:tab w:val="left" w:pos="3402"/>
          <w:tab w:val="left" w:pos="3828"/>
          <w:tab w:val="left" w:pos="4253"/>
        </w:tabs>
        <w:ind w:right="865"/>
        <w:rPr>
          <w:b/>
        </w:rPr>
      </w:pPr>
    </w:p>
    <w:p w:rsidR="005953B3" w:rsidRPr="008D0326" w:rsidRDefault="005953B3" w:rsidP="005953B3">
      <w:pPr>
        <w:pStyle w:val="BodyText"/>
        <w:tabs>
          <w:tab w:val="left" w:pos="3402"/>
          <w:tab w:val="left" w:pos="3828"/>
          <w:tab w:val="left" w:pos="4253"/>
        </w:tabs>
        <w:ind w:right="865"/>
      </w:pPr>
      <w:r w:rsidRPr="008D0326">
        <w:rPr>
          <w:b/>
          <w:sz w:val="28"/>
          <w:szCs w:val="28"/>
        </w:rPr>
        <w:t>Banker</w:t>
      </w:r>
      <w:r w:rsidRPr="008D0326">
        <w:tab/>
      </w:r>
      <w:r w:rsidRPr="008D0326">
        <w:tab/>
      </w:r>
      <w:r w:rsidRPr="008D0326">
        <w:rPr>
          <w:rFonts w:eastAsiaTheme="minorHAnsi"/>
          <w:b/>
        </w:rPr>
        <w:t>:</w:t>
      </w:r>
      <w:r w:rsidRPr="008D0326">
        <w:t xml:space="preserve"> </w:t>
      </w:r>
      <w:r w:rsidRPr="008D0326">
        <w:tab/>
        <w:t xml:space="preserve">DBS Bank </w:t>
      </w:r>
    </w:p>
    <w:p w:rsidR="005953B3" w:rsidRPr="008D0326" w:rsidRDefault="005953B3" w:rsidP="005953B3">
      <w:pPr>
        <w:pStyle w:val="BodyText"/>
        <w:tabs>
          <w:tab w:val="left" w:pos="3402"/>
        </w:tabs>
        <w:spacing w:before="3"/>
      </w:pPr>
    </w:p>
    <w:p w:rsidR="00E85C03" w:rsidRPr="008D0326" w:rsidRDefault="00E85C03" w:rsidP="005953B3">
      <w:pPr>
        <w:pStyle w:val="BodyText"/>
        <w:tabs>
          <w:tab w:val="left" w:pos="3828"/>
          <w:tab w:val="left" w:pos="4253"/>
        </w:tabs>
        <w:ind w:right="865"/>
        <w:rPr>
          <w:b/>
        </w:rPr>
      </w:pPr>
    </w:p>
    <w:p w:rsidR="005953B3" w:rsidRPr="008D0326" w:rsidRDefault="005953B3" w:rsidP="005953B3">
      <w:pPr>
        <w:pStyle w:val="BodyText"/>
        <w:tabs>
          <w:tab w:val="left" w:pos="3828"/>
          <w:tab w:val="left" w:pos="4253"/>
        </w:tabs>
        <w:ind w:right="865"/>
      </w:pPr>
      <w:r w:rsidRPr="008D0326">
        <w:rPr>
          <w:b/>
          <w:sz w:val="28"/>
          <w:szCs w:val="28"/>
        </w:rPr>
        <w:t>Auditor</w:t>
      </w:r>
      <w:r w:rsidRPr="008D0326">
        <w:tab/>
      </w:r>
      <w:r w:rsidRPr="008D0326">
        <w:rPr>
          <w:rFonts w:eastAsiaTheme="minorHAnsi"/>
          <w:b/>
        </w:rPr>
        <w:t xml:space="preserve">: </w:t>
      </w:r>
      <w:r w:rsidRPr="008D0326">
        <w:tab/>
        <w:t>Baker Tilly TFW LLP</w:t>
      </w:r>
    </w:p>
    <w:p w:rsidR="005953B3" w:rsidRPr="008D0326" w:rsidRDefault="005953B3" w:rsidP="005953B3">
      <w:pPr>
        <w:pStyle w:val="BodyText"/>
      </w:pPr>
    </w:p>
    <w:p w:rsidR="005953B3" w:rsidRPr="008D0326" w:rsidRDefault="005953B3" w:rsidP="005953B3">
      <w:pPr>
        <w:pStyle w:val="BodyText"/>
      </w:pPr>
    </w:p>
    <w:p w:rsidR="00E85C03" w:rsidRPr="008D0326" w:rsidRDefault="00E85C03" w:rsidP="00405604">
      <w:pPr>
        <w:pStyle w:val="BodyText"/>
        <w:tabs>
          <w:tab w:val="left" w:pos="3828"/>
          <w:tab w:val="left" w:pos="4253"/>
        </w:tabs>
        <w:ind w:left="4253" w:right="865" w:hanging="4253"/>
      </w:pPr>
      <w:r w:rsidRPr="008D0326">
        <w:rPr>
          <w:b/>
          <w:sz w:val="28"/>
          <w:szCs w:val="28"/>
        </w:rPr>
        <w:t>Executive Director</w:t>
      </w:r>
      <w:r w:rsidRPr="008D0326">
        <w:rPr>
          <w:b/>
        </w:rPr>
        <w:t xml:space="preserve"> </w:t>
      </w:r>
      <w:r w:rsidRPr="008D0326">
        <w:tab/>
      </w:r>
      <w:r w:rsidR="00405604" w:rsidRPr="008D0326">
        <w:rPr>
          <w:rFonts w:eastAsiaTheme="minorHAnsi"/>
          <w:b/>
        </w:rPr>
        <w:t>:</w:t>
      </w:r>
      <w:r w:rsidR="00405604" w:rsidRPr="008D0326">
        <w:rPr>
          <w:rFonts w:eastAsiaTheme="minorHAnsi"/>
          <w:b/>
        </w:rPr>
        <w:tab/>
      </w:r>
      <w:r w:rsidR="00114FE2">
        <w:rPr>
          <w:rFonts w:eastAsiaTheme="minorEastAsia"/>
          <w:lang w:eastAsia="zh-CN"/>
        </w:rPr>
        <w:t>Luke</w:t>
      </w:r>
      <w:r w:rsidR="00702462">
        <w:rPr>
          <w:rFonts w:eastAsiaTheme="minorEastAsia"/>
          <w:lang w:eastAsia="zh-CN"/>
        </w:rPr>
        <w:t xml:space="preserve"> Tan</w:t>
      </w:r>
      <w:r w:rsidR="00405604" w:rsidRPr="008D0326">
        <w:t xml:space="preserve"> </w:t>
      </w:r>
    </w:p>
    <w:p w:rsidR="00E85C03" w:rsidRPr="008D0326" w:rsidRDefault="00E85C03" w:rsidP="005953B3">
      <w:pPr>
        <w:pStyle w:val="BodyText"/>
      </w:pPr>
    </w:p>
    <w:p w:rsidR="003548F2" w:rsidRPr="008D0326" w:rsidRDefault="001C1823" w:rsidP="00243392">
      <w:pPr>
        <w:spacing w:after="200" w:line="276" w:lineRule="auto"/>
        <w:rPr>
          <w:rFonts w:ascii="Arial" w:eastAsia="Arial" w:hAnsi="Arial" w:cs="Arial"/>
          <w:color w:val="auto"/>
          <w:sz w:val="24"/>
          <w:szCs w:val="24"/>
        </w:rPr>
      </w:pPr>
      <w:r w:rsidRPr="008D0326">
        <w:rPr>
          <w:color w:val="auto"/>
        </w:rPr>
        <w:br w:type="page"/>
      </w:r>
    </w:p>
    <w:p w:rsidR="00360612" w:rsidRPr="008D0326" w:rsidRDefault="00360612" w:rsidP="00027BC4">
      <w:pPr>
        <w:jc w:val="right"/>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4"/>
        <w:gridCol w:w="2094"/>
      </w:tblGrid>
      <w:tr w:rsidR="00EA73FC" w:rsidTr="00EA73FC">
        <w:trPr>
          <w:trHeight w:val="2297"/>
        </w:trPr>
        <w:tc>
          <w:tcPr>
            <w:tcW w:w="6934" w:type="dxa"/>
          </w:tcPr>
          <w:p w:rsidR="00EA73FC" w:rsidRPr="00EA73FC" w:rsidRDefault="00EA73FC" w:rsidP="00EA73FC">
            <w:pPr>
              <w:pStyle w:val="Heading1"/>
              <w:pBdr>
                <w:bottom w:val="single" w:sz="4" w:space="0" w:color="auto"/>
              </w:pBdr>
              <w:outlineLvl w:val="0"/>
              <w:rPr>
                <w:rFonts w:ascii="Arial" w:hAnsi="Arial" w:cs="Arial"/>
                <w:b w:val="0"/>
                <w:color w:val="auto"/>
                <w:sz w:val="44"/>
                <w:szCs w:val="44"/>
              </w:rPr>
            </w:pPr>
          </w:p>
          <w:p w:rsidR="00EA73FC" w:rsidRDefault="00EA73FC" w:rsidP="00EA73FC">
            <w:pPr>
              <w:pStyle w:val="Heading1"/>
              <w:pBdr>
                <w:bottom w:val="single" w:sz="4" w:space="0" w:color="auto"/>
              </w:pBdr>
              <w:outlineLvl w:val="0"/>
              <w:rPr>
                <w:rFonts w:ascii="Arial" w:hAnsi="Arial" w:cs="Arial"/>
                <w:color w:val="auto"/>
                <w:sz w:val="44"/>
                <w:szCs w:val="44"/>
              </w:rPr>
            </w:pPr>
            <w:r w:rsidRPr="00EA73FC">
              <w:rPr>
                <w:rFonts w:ascii="Arial" w:hAnsi="Arial" w:cs="Arial"/>
                <w:b w:val="0"/>
                <w:color w:val="auto"/>
                <w:sz w:val="44"/>
                <w:szCs w:val="44"/>
              </w:rPr>
              <w:t>President’s Message</w:t>
            </w:r>
            <w:r w:rsidRPr="008D0326">
              <w:rPr>
                <w:rFonts w:ascii="Arial" w:hAnsi="Arial" w:cs="Arial"/>
                <w:color w:val="auto"/>
                <w:sz w:val="44"/>
                <w:szCs w:val="44"/>
              </w:rPr>
              <w:t xml:space="preserve"> </w:t>
            </w:r>
          </w:p>
        </w:tc>
        <w:tc>
          <w:tcPr>
            <w:tcW w:w="2094" w:type="dxa"/>
          </w:tcPr>
          <w:p w:rsidR="00EA73FC" w:rsidRDefault="00EA73FC" w:rsidP="009447CA">
            <w:pPr>
              <w:pStyle w:val="Heading1"/>
              <w:outlineLvl w:val="0"/>
              <w:rPr>
                <w:rFonts w:ascii="Arial" w:hAnsi="Arial" w:cs="Arial"/>
                <w:color w:val="auto"/>
                <w:sz w:val="44"/>
                <w:szCs w:val="44"/>
              </w:rPr>
            </w:pPr>
            <w:r w:rsidRPr="008D0326">
              <w:rPr>
                <w:rFonts w:ascii="Arial" w:hAnsi="Arial" w:cs="Arial"/>
                <w:noProof/>
                <w:color w:val="auto"/>
                <w:sz w:val="44"/>
                <w:szCs w:val="44"/>
                <w:lang w:val="en-SG" w:eastAsia="en-SG"/>
              </w:rPr>
              <w:drawing>
                <wp:inline distT="0" distB="0" distL="0" distR="0" wp14:anchorId="7AE21321" wp14:editId="4E04D5D1">
                  <wp:extent cx="990367" cy="1220742"/>
                  <wp:effectExtent l="0" t="0" r="635" b="0"/>
                  <wp:docPr id="1" name="Picture 1" descr="Z:\Annual Report\AR 2016\Pastor Simon Photo (27.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nnual Report\AR 2016\Pastor Simon Photo (27.4.1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62" r="4494" b="1"/>
                          <a:stretch/>
                        </pic:blipFill>
                        <pic:spPr bwMode="auto">
                          <a:xfrm>
                            <a:off x="0" y="0"/>
                            <a:ext cx="1015210" cy="12513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A73FC" w:rsidRDefault="00EA73FC" w:rsidP="00EA73FC">
      <w:pPr>
        <w:pStyle w:val="NoSpacing"/>
        <w:jc w:val="both"/>
        <w:rPr>
          <w:rFonts w:ascii="Times New Roman" w:hAnsi="Times New Roman" w:cs="Times New Roman"/>
          <w:sz w:val="28"/>
          <w:szCs w:val="28"/>
        </w:rPr>
      </w:pPr>
      <w:r>
        <w:rPr>
          <w:rFonts w:ascii="Times New Roman" w:hAnsi="Times New Roman" w:cs="Times New Roman"/>
          <w:sz w:val="28"/>
          <w:szCs w:val="28"/>
        </w:rPr>
        <w:t>I would like to start off by thanking all of you for your support and participation in 2019, for making Teen Challenge a special place! It has truly been a fulfilling year to witness the lives impacted thru our various programs.</w:t>
      </w:r>
    </w:p>
    <w:p w:rsidR="00EA73FC" w:rsidRDefault="00EA73FC" w:rsidP="00EA73FC">
      <w:pPr>
        <w:pStyle w:val="NoSpacing"/>
        <w:jc w:val="both"/>
        <w:rPr>
          <w:rFonts w:ascii="Times New Roman" w:hAnsi="Times New Roman" w:cs="Times New Roman"/>
          <w:sz w:val="28"/>
          <w:szCs w:val="28"/>
        </w:rPr>
      </w:pPr>
    </w:p>
    <w:p w:rsidR="00EA73FC" w:rsidRDefault="00EA73FC" w:rsidP="00EA73FC">
      <w:pPr>
        <w:pStyle w:val="NoSpacing"/>
        <w:jc w:val="both"/>
        <w:rPr>
          <w:rFonts w:ascii="Times New Roman" w:hAnsi="Times New Roman" w:cs="Times New Roman"/>
          <w:sz w:val="28"/>
          <w:szCs w:val="28"/>
        </w:rPr>
      </w:pPr>
      <w:r>
        <w:rPr>
          <w:rFonts w:ascii="Times New Roman" w:hAnsi="Times New Roman" w:cs="Times New Roman"/>
          <w:sz w:val="28"/>
          <w:szCs w:val="28"/>
        </w:rPr>
        <w:t xml:space="preserve">We have renewed our partnership with Singapore Prisons under the Halfway House Service Model (HSM). </w:t>
      </w:r>
      <w:r w:rsidRPr="00DD04A8">
        <w:rPr>
          <w:rFonts w:ascii="Times New Roman" w:hAnsi="Times New Roman" w:cs="Times New Roman"/>
          <w:sz w:val="28"/>
          <w:szCs w:val="28"/>
        </w:rPr>
        <w:t xml:space="preserve">Our Drug and Alcohol Recovery Centre continues to be the forefront of our work and ministry. We had a total of </w:t>
      </w:r>
      <w:r w:rsidRPr="0078576F">
        <w:rPr>
          <w:rFonts w:ascii="Times New Roman" w:hAnsi="Times New Roman" w:cs="Times New Roman"/>
          <w:color w:val="000000" w:themeColor="text1"/>
          <w:sz w:val="28"/>
          <w:szCs w:val="28"/>
        </w:rPr>
        <w:t xml:space="preserve">41 </w:t>
      </w:r>
      <w:r w:rsidRPr="00DD04A8">
        <w:rPr>
          <w:rFonts w:ascii="Times New Roman" w:hAnsi="Times New Roman" w:cs="Times New Roman"/>
          <w:sz w:val="28"/>
          <w:szCs w:val="28"/>
        </w:rPr>
        <w:t xml:space="preserve">admissions last year, </w:t>
      </w:r>
      <w:r w:rsidRPr="0078576F">
        <w:rPr>
          <w:rFonts w:ascii="Times New Roman" w:hAnsi="Times New Roman" w:cs="Times New Roman"/>
          <w:color w:val="000000" w:themeColor="text1"/>
          <w:sz w:val="28"/>
          <w:szCs w:val="28"/>
        </w:rPr>
        <w:t>37</w:t>
      </w:r>
      <w:r w:rsidRPr="00A34D3E">
        <w:rPr>
          <w:rFonts w:ascii="Times New Roman" w:hAnsi="Times New Roman" w:cs="Times New Roman"/>
          <w:color w:val="FF0000"/>
          <w:sz w:val="28"/>
          <w:szCs w:val="28"/>
        </w:rPr>
        <w:t xml:space="preserve"> </w:t>
      </w:r>
      <w:r w:rsidRPr="00DD04A8">
        <w:rPr>
          <w:rFonts w:ascii="Times New Roman" w:hAnsi="Times New Roman" w:cs="Times New Roman"/>
          <w:sz w:val="28"/>
          <w:szCs w:val="28"/>
        </w:rPr>
        <w:t xml:space="preserve">from prison, </w:t>
      </w:r>
      <w:r w:rsidRPr="0078576F">
        <w:rPr>
          <w:rFonts w:ascii="Times New Roman" w:hAnsi="Times New Roman" w:cs="Times New Roman"/>
          <w:color w:val="000000" w:themeColor="text1"/>
          <w:sz w:val="28"/>
          <w:szCs w:val="28"/>
        </w:rPr>
        <w:t>1</w:t>
      </w:r>
      <w:r w:rsidRPr="00DD04A8">
        <w:rPr>
          <w:rFonts w:ascii="Times New Roman" w:hAnsi="Times New Roman" w:cs="Times New Roman"/>
          <w:sz w:val="28"/>
          <w:szCs w:val="28"/>
        </w:rPr>
        <w:t xml:space="preserve"> walk in and </w:t>
      </w:r>
      <w:r w:rsidRPr="0078576F">
        <w:rPr>
          <w:rFonts w:ascii="Times New Roman" w:hAnsi="Times New Roman" w:cs="Times New Roman"/>
          <w:color w:val="000000" w:themeColor="text1"/>
          <w:sz w:val="28"/>
          <w:szCs w:val="28"/>
        </w:rPr>
        <w:t xml:space="preserve">3 </w:t>
      </w:r>
      <w:r w:rsidRPr="00DD04A8">
        <w:rPr>
          <w:rFonts w:ascii="Times New Roman" w:hAnsi="Times New Roman" w:cs="Times New Roman"/>
          <w:sz w:val="28"/>
          <w:szCs w:val="28"/>
        </w:rPr>
        <w:t>under the Residential aftercare support program.</w:t>
      </w:r>
    </w:p>
    <w:p w:rsidR="00EA73FC" w:rsidRDefault="00EA73FC" w:rsidP="00EA73FC">
      <w:pPr>
        <w:pStyle w:val="NoSpacing"/>
        <w:jc w:val="both"/>
        <w:rPr>
          <w:rFonts w:ascii="Times New Roman" w:hAnsi="Times New Roman" w:cs="Times New Roman"/>
          <w:sz w:val="28"/>
          <w:szCs w:val="28"/>
        </w:rPr>
      </w:pPr>
    </w:p>
    <w:p w:rsidR="00EA73FC" w:rsidRDefault="00EA73FC" w:rsidP="00EA73FC">
      <w:pPr>
        <w:pStyle w:val="NoSpacing"/>
        <w:jc w:val="both"/>
        <w:rPr>
          <w:rFonts w:ascii="Times New Roman" w:hAnsi="Times New Roman" w:cs="Times New Roman"/>
          <w:sz w:val="28"/>
          <w:szCs w:val="28"/>
        </w:rPr>
      </w:pPr>
      <w:r w:rsidRPr="00D5125F">
        <w:rPr>
          <w:rFonts w:ascii="Times New Roman" w:hAnsi="Times New Roman" w:cs="Times New Roman"/>
          <w:sz w:val="28"/>
          <w:szCs w:val="28"/>
        </w:rPr>
        <w:t xml:space="preserve">Under of Pastoral Care and Outreach, we train our volunteers well so as to equip them with skills and knowledge to provide in care services to inmates within Cluster A, B &amp; C of Changi Prison, Tanah Merah Prison and Lloyd Leas Community Supervision Centre. Between them, the volunteers contributed at total of over </w:t>
      </w:r>
      <w:r w:rsidRPr="005E146C">
        <w:rPr>
          <w:rFonts w:ascii="Times New Roman" w:hAnsi="Times New Roman" w:cs="Times New Roman"/>
          <w:color w:val="000000" w:themeColor="text1"/>
          <w:sz w:val="28"/>
          <w:szCs w:val="28"/>
        </w:rPr>
        <w:t>4800</w:t>
      </w:r>
      <w:r>
        <w:rPr>
          <w:rFonts w:ascii="Times New Roman" w:hAnsi="Times New Roman" w:cs="Times New Roman"/>
          <w:color w:val="FF0000"/>
          <w:sz w:val="28"/>
          <w:szCs w:val="28"/>
        </w:rPr>
        <w:t xml:space="preserve"> </w:t>
      </w:r>
      <w:r w:rsidRPr="00D5125F">
        <w:rPr>
          <w:rFonts w:ascii="Times New Roman" w:hAnsi="Times New Roman" w:cs="Times New Roman"/>
          <w:sz w:val="28"/>
          <w:szCs w:val="28"/>
        </w:rPr>
        <w:t xml:space="preserve">hours of service and in the process lifted the spirits of </w:t>
      </w:r>
      <w:r>
        <w:rPr>
          <w:rFonts w:ascii="Times New Roman" w:hAnsi="Times New Roman" w:cs="Times New Roman"/>
          <w:color w:val="000000" w:themeColor="text1"/>
          <w:sz w:val="28"/>
          <w:szCs w:val="28"/>
        </w:rPr>
        <w:t xml:space="preserve">over 500 </w:t>
      </w:r>
      <w:r w:rsidRPr="00D5125F">
        <w:rPr>
          <w:rFonts w:ascii="Times New Roman" w:hAnsi="Times New Roman" w:cs="Times New Roman"/>
          <w:sz w:val="28"/>
          <w:szCs w:val="28"/>
        </w:rPr>
        <w:t>lives.</w:t>
      </w:r>
    </w:p>
    <w:p w:rsidR="00EA73FC" w:rsidRDefault="00EA73FC" w:rsidP="00EA73FC">
      <w:pPr>
        <w:pStyle w:val="NoSpacing"/>
        <w:jc w:val="both"/>
        <w:rPr>
          <w:rFonts w:ascii="Times New Roman" w:hAnsi="Times New Roman" w:cs="Times New Roman"/>
          <w:sz w:val="28"/>
          <w:szCs w:val="28"/>
        </w:rPr>
      </w:pPr>
    </w:p>
    <w:p w:rsidR="00EA73FC" w:rsidRDefault="00EA73FC" w:rsidP="00EA73FC">
      <w:pPr>
        <w:pStyle w:val="NoSpacing"/>
        <w:jc w:val="both"/>
        <w:rPr>
          <w:rFonts w:ascii="Times New Roman" w:hAnsi="Times New Roman" w:cs="Times New Roman"/>
          <w:sz w:val="28"/>
          <w:szCs w:val="28"/>
        </w:rPr>
      </w:pPr>
      <w:r>
        <w:rPr>
          <w:rFonts w:ascii="Times New Roman" w:hAnsi="Times New Roman" w:cs="Times New Roman"/>
          <w:sz w:val="28"/>
          <w:szCs w:val="28"/>
        </w:rPr>
        <w:t>We are also grateful for the continued support and contribution from many of our long-time partners consisting of churches, companies, organisations, schools and individuals. We have also seen new partners come on board. These partners have given precious time and resources to Teen Challenge.</w:t>
      </w:r>
    </w:p>
    <w:p w:rsidR="00EA73FC" w:rsidRDefault="00EA73FC" w:rsidP="00EA73FC">
      <w:pPr>
        <w:pStyle w:val="NoSpacing"/>
        <w:jc w:val="both"/>
        <w:rPr>
          <w:rFonts w:ascii="Times New Roman" w:hAnsi="Times New Roman" w:cs="Times New Roman"/>
          <w:sz w:val="28"/>
          <w:szCs w:val="28"/>
        </w:rPr>
      </w:pPr>
    </w:p>
    <w:p w:rsidR="00EA73FC" w:rsidRDefault="00EA73FC" w:rsidP="00EA73FC">
      <w:pPr>
        <w:pStyle w:val="NoSpacing"/>
        <w:jc w:val="both"/>
        <w:rPr>
          <w:rFonts w:ascii="Times New Roman" w:hAnsi="Times New Roman" w:cs="Times New Roman"/>
          <w:sz w:val="28"/>
          <w:szCs w:val="28"/>
        </w:rPr>
      </w:pPr>
      <w:r>
        <w:rPr>
          <w:rFonts w:ascii="Times New Roman" w:hAnsi="Times New Roman" w:cs="Times New Roman"/>
          <w:sz w:val="28"/>
          <w:szCs w:val="28"/>
        </w:rPr>
        <w:t>As we look ahead, we remain committed to our vision of seeing recovering individuals restored to wholeness. We remain committed in equipping and empowering every person that walks thru the doors of Teen Challenge to become a contributing individual thru our faith based therapeutic program.</w:t>
      </w:r>
    </w:p>
    <w:p w:rsidR="00EA73FC" w:rsidRDefault="00EA73FC" w:rsidP="00EA73FC">
      <w:pPr>
        <w:pStyle w:val="NoSpacing"/>
        <w:jc w:val="both"/>
        <w:rPr>
          <w:rFonts w:ascii="Times New Roman" w:hAnsi="Times New Roman" w:cs="Times New Roman"/>
          <w:sz w:val="28"/>
          <w:szCs w:val="28"/>
        </w:rPr>
      </w:pPr>
    </w:p>
    <w:p w:rsidR="00EA73FC" w:rsidRDefault="00EA73FC" w:rsidP="00EA73FC">
      <w:pPr>
        <w:pStyle w:val="NoSpacing"/>
        <w:jc w:val="both"/>
        <w:rPr>
          <w:rFonts w:ascii="Times New Roman" w:hAnsi="Times New Roman" w:cs="Times New Roman"/>
          <w:sz w:val="28"/>
          <w:szCs w:val="28"/>
        </w:rPr>
      </w:pPr>
      <w:r>
        <w:rPr>
          <w:rFonts w:ascii="Times New Roman" w:hAnsi="Times New Roman" w:cs="Times New Roman"/>
          <w:sz w:val="28"/>
          <w:szCs w:val="28"/>
        </w:rPr>
        <w:t>Finally, my deepest appreciation to our Board, our staffs and volunteers that has worked so tirelessly to support the life, vision and mission of Teen Challenge. We are grateful for your outstanding commitment and passion.</w:t>
      </w:r>
    </w:p>
    <w:p w:rsidR="00EA73FC" w:rsidRPr="00987E0D" w:rsidRDefault="00EA73FC" w:rsidP="00EA73FC">
      <w:pPr>
        <w:pStyle w:val="NoSpacing"/>
        <w:rPr>
          <w:rFonts w:ascii="Times New Roman" w:hAnsi="Times New Roman" w:cs="Times New Roman"/>
          <w:sz w:val="28"/>
          <w:szCs w:val="28"/>
        </w:rPr>
      </w:pPr>
    </w:p>
    <w:p w:rsidR="00360612" w:rsidRPr="008D0326" w:rsidRDefault="00360612" w:rsidP="00360612">
      <w:pPr>
        <w:pStyle w:val="NoSpacing"/>
        <w:jc w:val="both"/>
        <w:rPr>
          <w:rFonts w:ascii="Arial" w:hAnsi="Arial" w:cs="Arial"/>
          <w:color w:val="auto"/>
          <w:sz w:val="24"/>
          <w:szCs w:val="24"/>
          <w:lang w:eastAsia="zh-CN"/>
        </w:rPr>
      </w:pPr>
    </w:p>
    <w:p w:rsidR="00356654" w:rsidRDefault="00DB3F42" w:rsidP="00EA73FC">
      <w:pPr>
        <w:spacing w:after="0"/>
        <w:rPr>
          <w:rFonts w:ascii="Arial" w:hAnsi="Arial" w:cs="Arial"/>
          <w:color w:val="auto"/>
          <w:sz w:val="44"/>
          <w:szCs w:val="44"/>
        </w:rPr>
      </w:pPr>
      <w:r w:rsidRPr="008D0326">
        <w:rPr>
          <w:rFonts w:ascii="Arial" w:eastAsia="Calibri" w:hAnsi="Arial" w:cs="Arial"/>
          <w:b/>
          <w:noProof/>
          <w:color w:val="auto"/>
          <w:sz w:val="24"/>
          <w:szCs w:val="24"/>
          <w:highlight w:val="yellow"/>
          <w:lang w:val="en-SG" w:eastAsia="en-SG"/>
        </w:rPr>
        <mc:AlternateContent>
          <mc:Choice Requires="wps">
            <w:drawing>
              <wp:anchor distT="0" distB="0" distL="114300" distR="114300" simplePos="0" relativeHeight="251673600" behindDoc="0" locked="0" layoutInCell="1" allowOverlap="1" wp14:anchorId="4855C8E1" wp14:editId="1E0843EB">
                <wp:simplePos x="0" y="0"/>
                <wp:positionH relativeFrom="margin">
                  <wp:align>right</wp:align>
                </wp:positionH>
                <wp:positionV relativeFrom="paragraph">
                  <wp:posOffset>3810</wp:posOffset>
                </wp:positionV>
                <wp:extent cx="1612900" cy="1466850"/>
                <wp:effectExtent l="0" t="0" r="635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1466850"/>
                        </a:xfrm>
                        <a:prstGeom prst="rect">
                          <a:avLst/>
                        </a:prstGeom>
                        <a:solidFill>
                          <a:srgbClr val="FFFFFF"/>
                        </a:solidFill>
                        <a:ln w="9525">
                          <a:noFill/>
                          <a:miter lim="800000"/>
                          <a:headEnd/>
                          <a:tailEnd/>
                        </a:ln>
                      </wps:spPr>
                      <wps:txbx>
                        <w:txbxContent>
                          <w:p w:rsidR="00125D48" w:rsidRDefault="00114FE2" w:rsidP="00863BC9">
                            <w:pPr>
                              <w:jc w:val="right"/>
                            </w:pPr>
                            <w:r w:rsidRPr="00992B17">
                              <w:rPr>
                                <w:noProof/>
                                <w:lang w:val="en-SG" w:eastAsia="en-SG"/>
                              </w:rPr>
                              <w:drawing>
                                <wp:inline distT="0" distB="0" distL="0" distR="0" wp14:anchorId="5DC56DD6" wp14:editId="7A139C7B">
                                  <wp:extent cx="1684432" cy="1936750"/>
                                  <wp:effectExtent l="0" t="0" r="0" b="6350"/>
                                  <wp:docPr id="2" name="Picture 2" descr="C:\Users\Luke Tan\Pictures\Luke 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 Tan\Pictures\Luke T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97" cy="19494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5C8E1" id="_x0000_s1027" type="#_x0000_t202" style="position:absolute;margin-left:75.8pt;margin-top:.3pt;width:127pt;height:115.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" stroked="f">
                <v:textbox>
                  <w:txbxContent>
                    <w:p w:rsidR="00125D48" w:rsidRDefault="00114FE2" w:rsidP="00863BC9">
                      <w:pPr>
                        <w:jc w:val="right"/>
                      </w:pPr>
                      <w:r w:rsidRPr="00992B17">
                        <w:rPr>
                          <w:noProof/>
                          <w:lang w:val="en-SG" w:eastAsia="en-SG"/>
                        </w:rPr>
                        <w:drawing>
                          <wp:inline distT="0" distB="0" distL="0" distR="0" wp14:anchorId="5DC56DD6" wp14:editId="7A139C7B">
                            <wp:extent cx="1684432" cy="1936750"/>
                            <wp:effectExtent l="0" t="0" r="0" b="6350"/>
                            <wp:docPr id="2" name="Picture 2" descr="C:\Users\Luke Tan\Pictures\Luke 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 Tan\Pictures\Luke T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97" cy="1949472"/>
                                    </a:xfrm>
                                    <a:prstGeom prst="rect">
                                      <a:avLst/>
                                    </a:prstGeom>
                                    <a:noFill/>
                                    <a:ln>
                                      <a:noFill/>
                                    </a:ln>
                                  </pic:spPr>
                                </pic:pic>
                              </a:graphicData>
                            </a:graphic>
                          </wp:inline>
                        </w:drawing>
                      </w:r>
                    </w:p>
                  </w:txbxContent>
                </v:textbox>
                <w10:wrap anchorx="margin"/>
              </v:shape>
            </w:pict>
          </mc:Fallback>
        </mc:AlternateContent>
      </w:r>
    </w:p>
    <w:p w:rsidR="00EA73FC" w:rsidRPr="008D0326" w:rsidRDefault="00EA73FC" w:rsidP="00EA73FC">
      <w:pPr>
        <w:spacing w:after="0"/>
        <w:rPr>
          <w:rFonts w:ascii="Arial" w:hAnsi="Arial" w:cs="Arial"/>
          <w:color w:val="auto"/>
          <w:sz w:val="44"/>
          <w:szCs w:val="44"/>
        </w:rPr>
      </w:pPr>
    </w:p>
    <w:p w:rsidR="00AB7840" w:rsidRPr="008D0326" w:rsidRDefault="006E1B60" w:rsidP="006303AB">
      <w:pPr>
        <w:pStyle w:val="Heading1"/>
        <w:pBdr>
          <w:bottom w:val="single" w:sz="4" w:space="0" w:color="auto"/>
        </w:pBdr>
        <w:rPr>
          <w:rFonts w:ascii="Arial" w:hAnsi="Arial" w:cs="Arial"/>
          <w:color w:val="auto"/>
          <w:sz w:val="44"/>
          <w:szCs w:val="44"/>
        </w:rPr>
      </w:pPr>
      <w:r>
        <w:rPr>
          <w:rFonts w:ascii="Arial" w:hAnsi="Arial" w:cs="Arial"/>
          <w:color w:val="auto"/>
          <w:sz w:val="44"/>
          <w:szCs w:val="44"/>
        </w:rPr>
        <w:t>Executive Director</w:t>
      </w:r>
      <w:r w:rsidR="00E24BEC" w:rsidRPr="008D0326">
        <w:rPr>
          <w:rFonts w:ascii="Arial" w:hAnsi="Arial" w:cs="Arial"/>
          <w:color w:val="auto"/>
          <w:sz w:val="44"/>
          <w:szCs w:val="44"/>
        </w:rPr>
        <w:t xml:space="preserve">’s Message </w:t>
      </w:r>
    </w:p>
    <w:p w:rsidR="006303AB" w:rsidRPr="008D0326" w:rsidRDefault="006303AB" w:rsidP="00592C31">
      <w:pPr>
        <w:jc w:val="both"/>
        <w:rPr>
          <w:rFonts w:ascii="Arial" w:eastAsia="Arial" w:hAnsi="Arial" w:cs="Arial"/>
          <w:color w:val="auto"/>
          <w:sz w:val="16"/>
          <w:szCs w:val="16"/>
        </w:rPr>
      </w:pPr>
    </w:p>
    <w:p w:rsidR="007B73D5" w:rsidRDefault="00C14F4B" w:rsidP="00114FE2">
      <w:pPr>
        <w:jc w:val="both"/>
        <w:rPr>
          <w:rFonts w:ascii="Arial" w:eastAsia="Arial" w:hAnsi="Arial" w:cs="Arial"/>
          <w:color w:val="auto"/>
          <w:sz w:val="24"/>
          <w:szCs w:val="24"/>
        </w:rPr>
      </w:pPr>
      <w:r w:rsidRPr="00C14F4B">
        <w:rPr>
          <w:rFonts w:ascii="Arial" w:eastAsia="Arial" w:hAnsi="Arial" w:cs="Arial"/>
          <w:color w:val="auto"/>
          <w:sz w:val="24"/>
          <w:szCs w:val="24"/>
        </w:rPr>
        <w:t>2019</w:t>
      </w:r>
      <w:r w:rsidR="004879E1">
        <w:rPr>
          <w:rFonts w:ascii="Arial" w:eastAsia="Arial" w:hAnsi="Arial" w:cs="Arial"/>
          <w:color w:val="auto"/>
          <w:sz w:val="24"/>
          <w:szCs w:val="24"/>
        </w:rPr>
        <w:t xml:space="preserve"> was the bicentennial year</w:t>
      </w:r>
      <w:r w:rsidR="004879E1">
        <w:rPr>
          <w:rFonts w:ascii="Arial" w:hAnsi="Arial" w:cs="Arial"/>
          <w:color w:val="auto"/>
          <w:sz w:val="24"/>
          <w:szCs w:val="24"/>
          <w:shd w:val="clear" w:color="auto" w:fill="FFFFFF"/>
        </w:rPr>
        <w:t xml:space="preserve"> for Singapore, </w:t>
      </w:r>
      <w:r w:rsidR="001B4E72">
        <w:rPr>
          <w:rFonts w:ascii="Arial" w:hAnsi="Arial" w:cs="Arial"/>
          <w:color w:val="auto"/>
          <w:sz w:val="24"/>
          <w:szCs w:val="24"/>
          <w:shd w:val="clear" w:color="auto" w:fill="FFFFFF"/>
        </w:rPr>
        <w:t>a</w:t>
      </w:r>
      <w:r w:rsidR="007B73D5">
        <w:rPr>
          <w:rFonts w:ascii="Arial" w:hAnsi="Arial" w:cs="Arial"/>
          <w:color w:val="auto"/>
          <w:sz w:val="24"/>
          <w:szCs w:val="24"/>
          <w:shd w:val="clear" w:color="auto" w:fill="FFFFFF"/>
        </w:rPr>
        <w:t xml:space="preserve"> much</w:t>
      </w:r>
      <w:r w:rsidR="001B4E72">
        <w:rPr>
          <w:rFonts w:ascii="Arial" w:hAnsi="Arial" w:cs="Arial"/>
          <w:color w:val="auto"/>
          <w:sz w:val="24"/>
          <w:szCs w:val="24"/>
          <w:shd w:val="clear" w:color="auto" w:fill="FFFFFF"/>
        </w:rPr>
        <w:t xml:space="preserve"> celebrated milestone </w:t>
      </w:r>
      <w:r w:rsidR="004879E1" w:rsidRPr="00C14F4B">
        <w:rPr>
          <w:rFonts w:ascii="Arial" w:hAnsi="Arial" w:cs="Arial"/>
          <w:color w:val="auto"/>
          <w:sz w:val="24"/>
          <w:szCs w:val="24"/>
          <w:shd w:val="clear" w:color="auto" w:fill="FFFFFF"/>
        </w:rPr>
        <w:t>f</w:t>
      </w:r>
      <w:r w:rsidR="001B4E72">
        <w:rPr>
          <w:rFonts w:ascii="Arial" w:hAnsi="Arial" w:cs="Arial"/>
          <w:color w:val="auto"/>
          <w:sz w:val="24"/>
          <w:szCs w:val="24"/>
          <w:shd w:val="clear" w:color="auto" w:fill="FFFFFF"/>
        </w:rPr>
        <w:t>or</w:t>
      </w:r>
      <w:r w:rsidR="004879E1">
        <w:rPr>
          <w:rFonts w:ascii="Arial" w:hAnsi="Arial" w:cs="Arial"/>
          <w:color w:val="auto"/>
          <w:sz w:val="24"/>
          <w:szCs w:val="24"/>
          <w:shd w:val="clear" w:color="auto" w:fill="FFFFFF"/>
        </w:rPr>
        <w:t xml:space="preserve"> </w:t>
      </w:r>
      <w:r w:rsidR="004879E1">
        <w:rPr>
          <w:rStyle w:val="Emphasis"/>
          <w:rFonts w:ascii="Arial" w:hAnsi="Arial" w:cs="Arial"/>
          <w:bCs/>
          <w:i w:val="0"/>
          <w:iCs w:val="0"/>
          <w:color w:val="auto"/>
          <w:sz w:val="24"/>
          <w:szCs w:val="24"/>
          <w:shd w:val="clear" w:color="auto" w:fill="FFFFFF"/>
        </w:rPr>
        <w:t>our</w:t>
      </w:r>
      <w:r w:rsidR="004879E1">
        <w:rPr>
          <w:rFonts w:ascii="Arial" w:hAnsi="Arial" w:cs="Arial"/>
          <w:color w:val="auto"/>
          <w:sz w:val="24"/>
          <w:szCs w:val="24"/>
          <w:shd w:val="clear" w:color="auto" w:fill="FFFFFF"/>
        </w:rPr>
        <w:t xml:space="preserve"> progress as a nation since her</w:t>
      </w:r>
      <w:r w:rsidR="001B4E72">
        <w:rPr>
          <w:rFonts w:ascii="Arial" w:hAnsi="Arial" w:cs="Arial"/>
          <w:color w:val="auto"/>
          <w:sz w:val="24"/>
          <w:szCs w:val="24"/>
          <w:shd w:val="clear" w:color="auto" w:fill="FFFFFF"/>
        </w:rPr>
        <w:t xml:space="preserve"> founding</w:t>
      </w:r>
      <w:r w:rsidR="004879E1">
        <w:rPr>
          <w:rFonts w:ascii="Arial" w:hAnsi="Arial" w:cs="Arial"/>
          <w:color w:val="auto"/>
          <w:sz w:val="24"/>
          <w:szCs w:val="24"/>
          <w:shd w:val="clear" w:color="auto" w:fill="FFFFFF"/>
        </w:rPr>
        <w:t xml:space="preserve"> in 1819. </w:t>
      </w:r>
      <w:r w:rsidR="004879E1">
        <w:rPr>
          <w:rFonts w:ascii="Arial" w:eastAsia="Arial" w:hAnsi="Arial" w:cs="Arial"/>
          <w:color w:val="auto"/>
          <w:sz w:val="24"/>
          <w:szCs w:val="24"/>
        </w:rPr>
        <w:t>I</w:t>
      </w:r>
      <w:r w:rsidR="001B4E72">
        <w:rPr>
          <w:rFonts w:ascii="Arial" w:eastAsia="Arial" w:hAnsi="Arial" w:cs="Arial"/>
          <w:color w:val="auto"/>
          <w:sz w:val="24"/>
          <w:szCs w:val="24"/>
        </w:rPr>
        <w:t>t also has</w:t>
      </w:r>
      <w:r w:rsidR="004879E1">
        <w:rPr>
          <w:rFonts w:ascii="Arial" w:eastAsia="Arial" w:hAnsi="Arial" w:cs="Arial"/>
          <w:color w:val="auto"/>
          <w:sz w:val="24"/>
          <w:szCs w:val="24"/>
        </w:rPr>
        <w:t xml:space="preserve"> been 43 years </w:t>
      </w:r>
      <w:r w:rsidR="00114FE2" w:rsidRPr="00C14F4B">
        <w:rPr>
          <w:rFonts w:ascii="Arial" w:eastAsia="Arial" w:hAnsi="Arial" w:cs="Arial"/>
          <w:color w:val="auto"/>
          <w:sz w:val="24"/>
          <w:szCs w:val="24"/>
        </w:rPr>
        <w:t>s</w:t>
      </w:r>
      <w:r w:rsidR="004879E1">
        <w:rPr>
          <w:rFonts w:ascii="Arial" w:eastAsia="Arial" w:hAnsi="Arial" w:cs="Arial"/>
          <w:color w:val="auto"/>
          <w:sz w:val="24"/>
          <w:szCs w:val="24"/>
        </w:rPr>
        <w:t>ince</w:t>
      </w:r>
      <w:r w:rsidR="00114FE2" w:rsidRPr="00C14F4B">
        <w:rPr>
          <w:rFonts w:ascii="Arial" w:eastAsia="Arial" w:hAnsi="Arial" w:cs="Arial"/>
          <w:color w:val="auto"/>
          <w:sz w:val="24"/>
          <w:szCs w:val="24"/>
        </w:rPr>
        <w:t xml:space="preserve"> Teen Challenge</w:t>
      </w:r>
      <w:r w:rsidR="004879E1">
        <w:rPr>
          <w:rFonts w:ascii="Arial" w:eastAsia="Arial" w:hAnsi="Arial" w:cs="Arial"/>
          <w:color w:val="auto"/>
          <w:sz w:val="24"/>
          <w:szCs w:val="24"/>
        </w:rPr>
        <w:t xml:space="preserve"> c</w:t>
      </w:r>
      <w:r w:rsidR="0003476D">
        <w:rPr>
          <w:rFonts w:ascii="Arial" w:eastAsia="Arial" w:hAnsi="Arial" w:cs="Arial"/>
          <w:color w:val="auto"/>
          <w:sz w:val="24"/>
          <w:szCs w:val="24"/>
        </w:rPr>
        <w:t>ommenc</w:t>
      </w:r>
      <w:r w:rsidR="004879E1">
        <w:rPr>
          <w:rFonts w:ascii="Arial" w:eastAsia="Arial" w:hAnsi="Arial" w:cs="Arial"/>
          <w:color w:val="auto"/>
          <w:sz w:val="24"/>
          <w:szCs w:val="24"/>
        </w:rPr>
        <w:t>ed the ministry of recovery</w:t>
      </w:r>
      <w:r w:rsidR="00114FE2" w:rsidRPr="00C14F4B">
        <w:rPr>
          <w:rFonts w:ascii="Arial" w:eastAsia="Arial" w:hAnsi="Arial" w:cs="Arial"/>
          <w:color w:val="auto"/>
          <w:sz w:val="24"/>
          <w:szCs w:val="24"/>
        </w:rPr>
        <w:t xml:space="preserve"> </w:t>
      </w:r>
      <w:r w:rsidR="004879E1">
        <w:rPr>
          <w:rFonts w:ascii="Arial" w:eastAsia="Arial" w:hAnsi="Arial" w:cs="Arial"/>
          <w:color w:val="auto"/>
          <w:sz w:val="24"/>
          <w:szCs w:val="24"/>
        </w:rPr>
        <w:t>and rehabili</w:t>
      </w:r>
      <w:r w:rsidR="007B73D5">
        <w:rPr>
          <w:rFonts w:ascii="Arial" w:eastAsia="Arial" w:hAnsi="Arial" w:cs="Arial"/>
          <w:color w:val="auto"/>
          <w:sz w:val="24"/>
          <w:szCs w:val="24"/>
        </w:rPr>
        <w:t>tation to those struggling with drug addiction</w:t>
      </w:r>
      <w:r w:rsidR="004879E1">
        <w:rPr>
          <w:rFonts w:ascii="Arial" w:eastAsia="Arial" w:hAnsi="Arial" w:cs="Arial"/>
          <w:color w:val="auto"/>
          <w:sz w:val="24"/>
          <w:szCs w:val="24"/>
        </w:rPr>
        <w:t xml:space="preserve">. </w:t>
      </w:r>
      <w:r w:rsidR="007B73D5">
        <w:rPr>
          <w:rFonts w:ascii="Arial" w:eastAsia="Arial" w:hAnsi="Arial" w:cs="Arial"/>
          <w:color w:val="auto"/>
          <w:sz w:val="24"/>
          <w:szCs w:val="24"/>
        </w:rPr>
        <w:t>We have positioned and</w:t>
      </w:r>
      <w:r w:rsidR="001B4E72">
        <w:rPr>
          <w:rFonts w:ascii="Arial" w:eastAsia="Arial" w:hAnsi="Arial" w:cs="Arial"/>
          <w:color w:val="auto"/>
          <w:sz w:val="24"/>
          <w:szCs w:val="24"/>
        </w:rPr>
        <w:t xml:space="preserve"> privil</w:t>
      </w:r>
      <w:r w:rsidR="007B73D5">
        <w:rPr>
          <w:rFonts w:ascii="Arial" w:eastAsia="Arial" w:hAnsi="Arial" w:cs="Arial"/>
          <w:color w:val="auto"/>
          <w:sz w:val="24"/>
          <w:szCs w:val="24"/>
        </w:rPr>
        <w:t xml:space="preserve">eged to touch and transform </w:t>
      </w:r>
      <w:r w:rsidR="001B4E72">
        <w:rPr>
          <w:rFonts w:ascii="Arial" w:eastAsia="Arial" w:hAnsi="Arial" w:cs="Arial"/>
          <w:color w:val="auto"/>
          <w:sz w:val="24"/>
          <w:szCs w:val="24"/>
        </w:rPr>
        <w:t>lives of thousands over the years.</w:t>
      </w:r>
    </w:p>
    <w:p w:rsidR="00114FE2" w:rsidRPr="008D0326" w:rsidRDefault="007B73D5" w:rsidP="00114FE2">
      <w:pPr>
        <w:jc w:val="both"/>
        <w:rPr>
          <w:rFonts w:ascii="Arial" w:eastAsia="Arial" w:hAnsi="Arial" w:cs="Arial"/>
          <w:color w:val="auto"/>
          <w:sz w:val="24"/>
          <w:szCs w:val="24"/>
        </w:rPr>
      </w:pPr>
      <w:r>
        <w:rPr>
          <w:rFonts w:ascii="Arial" w:eastAsia="Arial" w:hAnsi="Arial" w:cs="Arial"/>
          <w:color w:val="auto"/>
          <w:sz w:val="24"/>
          <w:szCs w:val="24"/>
        </w:rPr>
        <w:t>TC has</w:t>
      </w:r>
      <w:r w:rsidR="001B4E72">
        <w:rPr>
          <w:rFonts w:ascii="Arial" w:eastAsia="Arial" w:hAnsi="Arial" w:cs="Arial"/>
          <w:color w:val="auto"/>
          <w:sz w:val="24"/>
          <w:szCs w:val="24"/>
        </w:rPr>
        <w:t xml:space="preserve"> thrive</w:t>
      </w:r>
      <w:r>
        <w:rPr>
          <w:rFonts w:ascii="Arial" w:eastAsia="Arial" w:hAnsi="Arial" w:cs="Arial"/>
          <w:color w:val="auto"/>
          <w:sz w:val="24"/>
          <w:szCs w:val="24"/>
        </w:rPr>
        <w:t>d and grown over the days. The recovery work</w:t>
      </w:r>
      <w:r w:rsidR="001B4E72">
        <w:rPr>
          <w:rFonts w:ascii="Arial" w:eastAsia="Arial" w:hAnsi="Arial" w:cs="Arial"/>
          <w:color w:val="auto"/>
          <w:sz w:val="24"/>
          <w:szCs w:val="24"/>
        </w:rPr>
        <w:t xml:space="preserve"> would not have been </w:t>
      </w:r>
      <w:r w:rsidR="00114FE2" w:rsidRPr="008D0326">
        <w:rPr>
          <w:rFonts w:ascii="Arial" w:eastAsia="Arial" w:hAnsi="Arial" w:cs="Arial"/>
          <w:color w:val="auto"/>
          <w:sz w:val="24"/>
          <w:szCs w:val="24"/>
        </w:rPr>
        <w:t>possi</w:t>
      </w:r>
      <w:r w:rsidR="001B4E72">
        <w:rPr>
          <w:rFonts w:ascii="Arial" w:eastAsia="Arial" w:hAnsi="Arial" w:cs="Arial"/>
          <w:color w:val="auto"/>
          <w:sz w:val="24"/>
          <w:szCs w:val="24"/>
        </w:rPr>
        <w:t>ble without the</w:t>
      </w:r>
      <w:r w:rsidR="00114FE2" w:rsidRPr="008D0326">
        <w:rPr>
          <w:rFonts w:ascii="Arial" w:eastAsia="Arial" w:hAnsi="Arial" w:cs="Arial"/>
          <w:color w:val="auto"/>
          <w:sz w:val="24"/>
          <w:szCs w:val="24"/>
        </w:rPr>
        <w:t xml:space="preserve"> generous </w:t>
      </w:r>
      <w:r>
        <w:rPr>
          <w:rFonts w:ascii="Arial" w:eastAsia="Arial" w:hAnsi="Arial" w:cs="Arial"/>
          <w:color w:val="auto"/>
          <w:sz w:val="24"/>
          <w:szCs w:val="24"/>
        </w:rPr>
        <w:t xml:space="preserve">and continual </w:t>
      </w:r>
      <w:r w:rsidR="00114FE2" w:rsidRPr="008D0326">
        <w:rPr>
          <w:rFonts w:ascii="Arial" w:eastAsia="Arial" w:hAnsi="Arial" w:cs="Arial"/>
          <w:color w:val="auto"/>
          <w:sz w:val="24"/>
          <w:szCs w:val="24"/>
        </w:rPr>
        <w:t>financial contributions from</w:t>
      </w:r>
      <w:r w:rsidR="001B4E72">
        <w:rPr>
          <w:rFonts w:ascii="Arial" w:eastAsia="Arial" w:hAnsi="Arial" w:cs="Arial"/>
          <w:color w:val="auto"/>
          <w:sz w:val="24"/>
          <w:szCs w:val="24"/>
        </w:rPr>
        <w:t xml:space="preserve"> many individuals, churches, </w:t>
      </w:r>
      <w:r w:rsidR="00114FE2" w:rsidRPr="008D0326">
        <w:rPr>
          <w:rFonts w:ascii="Arial" w:eastAsia="Arial" w:hAnsi="Arial" w:cs="Arial"/>
          <w:color w:val="auto"/>
          <w:sz w:val="24"/>
          <w:szCs w:val="24"/>
        </w:rPr>
        <w:t>corporate partners</w:t>
      </w:r>
      <w:r>
        <w:rPr>
          <w:rFonts w:ascii="Arial" w:eastAsia="Arial" w:hAnsi="Arial" w:cs="Arial"/>
          <w:color w:val="auto"/>
          <w:sz w:val="24"/>
          <w:szCs w:val="24"/>
        </w:rPr>
        <w:t xml:space="preserve"> and support from our</w:t>
      </w:r>
      <w:r w:rsidR="001B4E72">
        <w:rPr>
          <w:rFonts w:ascii="Arial" w:eastAsia="Arial" w:hAnsi="Arial" w:cs="Arial"/>
          <w:color w:val="auto"/>
          <w:sz w:val="24"/>
          <w:szCs w:val="24"/>
        </w:rPr>
        <w:t xml:space="preserve"> government</w:t>
      </w:r>
      <w:r w:rsidR="00114FE2" w:rsidRPr="008D0326">
        <w:rPr>
          <w:rFonts w:ascii="Arial" w:eastAsia="Arial" w:hAnsi="Arial" w:cs="Arial"/>
          <w:color w:val="auto"/>
          <w:sz w:val="24"/>
          <w:szCs w:val="24"/>
        </w:rPr>
        <w:t>.</w:t>
      </w:r>
      <w:r w:rsidR="001B4E72">
        <w:rPr>
          <w:rFonts w:ascii="Arial" w:eastAsia="Arial" w:hAnsi="Arial" w:cs="Arial"/>
          <w:color w:val="auto"/>
          <w:sz w:val="24"/>
          <w:szCs w:val="24"/>
        </w:rPr>
        <w:t xml:space="preserve"> We are thankful </w:t>
      </w:r>
      <w:r>
        <w:rPr>
          <w:rFonts w:ascii="Arial" w:eastAsia="Arial" w:hAnsi="Arial" w:cs="Arial"/>
          <w:color w:val="auto"/>
          <w:sz w:val="24"/>
          <w:szCs w:val="24"/>
        </w:rPr>
        <w:t xml:space="preserve">to God and to each of you </w:t>
      </w:r>
      <w:r w:rsidR="001B4E72">
        <w:rPr>
          <w:rFonts w:ascii="Arial" w:eastAsia="Arial" w:hAnsi="Arial" w:cs="Arial"/>
          <w:color w:val="auto"/>
          <w:sz w:val="24"/>
          <w:szCs w:val="24"/>
        </w:rPr>
        <w:t>for all these provisions.</w:t>
      </w:r>
      <w:r w:rsidR="00114FE2" w:rsidRPr="008D0326">
        <w:rPr>
          <w:rFonts w:ascii="Arial" w:eastAsia="Arial" w:hAnsi="Arial" w:cs="Arial"/>
          <w:color w:val="auto"/>
          <w:sz w:val="24"/>
          <w:szCs w:val="24"/>
        </w:rPr>
        <w:t xml:space="preserve"> </w:t>
      </w:r>
    </w:p>
    <w:p w:rsidR="003F2714" w:rsidRPr="008D0326" w:rsidRDefault="003F2714" w:rsidP="003F2714">
      <w:pPr>
        <w:pStyle w:val="BodyText"/>
        <w:spacing w:before="3"/>
        <w:jc w:val="both"/>
        <w:rPr>
          <w:lang w:val="en-SG"/>
        </w:rPr>
      </w:pPr>
      <w:r>
        <w:rPr>
          <w:lang w:val="en-SG"/>
        </w:rPr>
        <w:t xml:space="preserve">TC remains a strong </w:t>
      </w:r>
      <w:r w:rsidRPr="008D0326">
        <w:rPr>
          <w:lang w:val="en-SG"/>
        </w:rPr>
        <w:t>partner with Sin</w:t>
      </w:r>
      <w:r>
        <w:rPr>
          <w:lang w:val="en-SG"/>
        </w:rPr>
        <w:t>gapore Prison Service in this</w:t>
      </w:r>
      <w:r w:rsidRPr="008D0326">
        <w:rPr>
          <w:lang w:val="en-SG"/>
        </w:rPr>
        <w:t xml:space="preserve"> c</w:t>
      </w:r>
      <w:r>
        <w:rPr>
          <w:lang w:val="en-SG"/>
        </w:rPr>
        <w:t xml:space="preserve">ollective effort to see </w:t>
      </w:r>
      <w:r w:rsidRPr="008D0326">
        <w:rPr>
          <w:lang w:val="en-SG"/>
        </w:rPr>
        <w:t>ex-</w:t>
      </w:r>
      <w:r>
        <w:rPr>
          <w:lang w:val="en-SG"/>
        </w:rPr>
        <w:t>offenders and drug users restored to wholeness. We are</w:t>
      </w:r>
      <w:r w:rsidRPr="008D0326">
        <w:rPr>
          <w:lang w:val="en-SG"/>
        </w:rPr>
        <w:t xml:space="preserve"> a member of Unite</w:t>
      </w:r>
      <w:r>
        <w:rPr>
          <w:lang w:val="en-SG"/>
        </w:rPr>
        <w:t>d Against Drugs Coalition</w:t>
      </w:r>
      <w:r w:rsidRPr="008D0326">
        <w:rPr>
          <w:lang w:val="en-SG"/>
        </w:rPr>
        <w:t>, an initiative launched b</w:t>
      </w:r>
      <w:r>
        <w:rPr>
          <w:lang w:val="en-SG"/>
        </w:rPr>
        <w:t>y Central Narcotics Bureau</w:t>
      </w:r>
      <w:r w:rsidRPr="008D0326">
        <w:rPr>
          <w:lang w:val="en-SG"/>
        </w:rPr>
        <w:t xml:space="preserve"> on 25 April 2017.</w:t>
      </w:r>
    </w:p>
    <w:p w:rsidR="003F2714" w:rsidRDefault="003F2714" w:rsidP="00114FE2">
      <w:pPr>
        <w:pStyle w:val="BodyText"/>
        <w:spacing w:before="3"/>
        <w:jc w:val="both"/>
      </w:pPr>
    </w:p>
    <w:p w:rsidR="00114FE2" w:rsidRPr="008D0326" w:rsidRDefault="003F2714" w:rsidP="00114FE2">
      <w:pPr>
        <w:pStyle w:val="BodyText"/>
        <w:spacing w:before="3"/>
        <w:jc w:val="both"/>
        <w:rPr>
          <w:lang w:val="en-SG"/>
        </w:rPr>
      </w:pPr>
      <w:r>
        <w:t xml:space="preserve">Our </w:t>
      </w:r>
      <w:r w:rsidR="00B3397F">
        <w:rPr>
          <w:lang w:val="en-SG"/>
        </w:rPr>
        <w:t xml:space="preserve">Drug and Alcohol Recovery </w:t>
      </w:r>
      <w:r w:rsidR="00114FE2" w:rsidRPr="008D0326">
        <w:rPr>
          <w:lang w:val="en-SG"/>
        </w:rPr>
        <w:t>Centre r</w:t>
      </w:r>
      <w:r w:rsidR="00B3397F">
        <w:rPr>
          <w:lang w:val="en-SG"/>
        </w:rPr>
        <w:t>eceived a total of 41</w:t>
      </w:r>
      <w:r w:rsidR="00114FE2" w:rsidRPr="008D0326">
        <w:rPr>
          <w:lang w:val="en-SG"/>
        </w:rPr>
        <w:t xml:space="preserve"> admissions into </w:t>
      </w:r>
      <w:r w:rsidR="00B3397F">
        <w:rPr>
          <w:lang w:val="en-SG"/>
        </w:rPr>
        <w:t>the residential programme</w:t>
      </w:r>
      <w:r w:rsidR="007B73D5">
        <w:rPr>
          <w:lang w:val="en-SG"/>
        </w:rPr>
        <w:t xml:space="preserve"> in 2019</w:t>
      </w:r>
      <w:r w:rsidR="00B3397F">
        <w:rPr>
          <w:lang w:val="en-SG"/>
        </w:rPr>
        <w:t xml:space="preserve">. The majority of </w:t>
      </w:r>
      <w:r w:rsidR="0003476D">
        <w:rPr>
          <w:lang w:val="en-SG"/>
        </w:rPr>
        <w:t xml:space="preserve">the </w:t>
      </w:r>
      <w:r w:rsidR="00B3397F">
        <w:rPr>
          <w:lang w:val="en-SG"/>
        </w:rPr>
        <w:t>residents were from p</w:t>
      </w:r>
      <w:r w:rsidR="00114FE2" w:rsidRPr="008D0326">
        <w:rPr>
          <w:lang w:val="en-SG"/>
        </w:rPr>
        <w:t>rison under the Communit</w:t>
      </w:r>
      <w:r w:rsidR="00B3397F">
        <w:rPr>
          <w:lang w:val="en-SG"/>
        </w:rPr>
        <w:t>y Based Programme</w:t>
      </w:r>
      <w:r>
        <w:rPr>
          <w:lang w:val="en-SG"/>
        </w:rPr>
        <w:t xml:space="preserve"> and the rest were walk in clients</w:t>
      </w:r>
      <w:r w:rsidR="00B3397F">
        <w:rPr>
          <w:lang w:val="en-SG"/>
        </w:rPr>
        <w:t>.</w:t>
      </w:r>
      <w:r>
        <w:rPr>
          <w:lang w:val="en-SG"/>
        </w:rPr>
        <w:t xml:space="preserve"> Our</w:t>
      </w:r>
      <w:r w:rsidR="00B3397F">
        <w:rPr>
          <w:lang w:val="en-SG"/>
        </w:rPr>
        <w:t xml:space="preserve"> </w:t>
      </w:r>
      <w:r>
        <w:rPr>
          <w:lang w:val="en-SG"/>
        </w:rPr>
        <w:t>objective</w:t>
      </w:r>
      <w:r w:rsidR="00B3397F">
        <w:rPr>
          <w:lang w:val="en-SG"/>
        </w:rPr>
        <w:t xml:space="preserve"> is to prepare and integrate</w:t>
      </w:r>
      <w:r w:rsidR="007B73D5">
        <w:rPr>
          <w:lang w:val="en-SG"/>
        </w:rPr>
        <w:t xml:space="preserve"> our</w:t>
      </w:r>
      <w:r>
        <w:rPr>
          <w:lang w:val="en-SG"/>
        </w:rPr>
        <w:t xml:space="preserve"> beneficiaries</w:t>
      </w:r>
      <w:r w:rsidR="00B3397F">
        <w:rPr>
          <w:lang w:val="en-SG"/>
        </w:rPr>
        <w:t xml:space="preserve"> back to society as useful </w:t>
      </w:r>
      <w:r>
        <w:rPr>
          <w:lang w:val="en-SG"/>
        </w:rPr>
        <w:t xml:space="preserve">and contributing </w:t>
      </w:r>
      <w:r w:rsidR="00B3397F">
        <w:rPr>
          <w:lang w:val="en-SG"/>
        </w:rPr>
        <w:t xml:space="preserve">members. </w:t>
      </w:r>
    </w:p>
    <w:p w:rsidR="003F2714" w:rsidRDefault="003F2714" w:rsidP="0003476D">
      <w:pPr>
        <w:pStyle w:val="BodyText"/>
        <w:spacing w:before="3"/>
        <w:jc w:val="both"/>
      </w:pPr>
    </w:p>
    <w:p w:rsidR="00702462" w:rsidRDefault="0003476D" w:rsidP="0003476D">
      <w:pPr>
        <w:pStyle w:val="BodyText"/>
        <w:spacing w:before="3"/>
        <w:jc w:val="both"/>
      </w:pPr>
      <w:r>
        <w:t xml:space="preserve">The residential facility in </w:t>
      </w:r>
      <w:r w:rsidR="003F2714">
        <w:t xml:space="preserve">735 Old </w:t>
      </w:r>
      <w:r>
        <w:t>Choa Chu Kang undergone a long overdue</w:t>
      </w:r>
      <w:r w:rsidR="003F2714">
        <w:t xml:space="preserve"> Cyclical Maintenance. It began</w:t>
      </w:r>
      <w:r w:rsidR="007B73D5">
        <w:t xml:space="preserve"> in April and </w:t>
      </w:r>
      <w:r>
        <w:t xml:space="preserve">completed </w:t>
      </w:r>
      <w:r w:rsidR="007B73D5">
        <w:t>in August. T</w:t>
      </w:r>
      <w:r w:rsidR="003F2714">
        <w:t>his old former primary school wh</w:t>
      </w:r>
      <w:r w:rsidR="007B73D5">
        <w:t>ich wa</w:t>
      </w:r>
      <w:r w:rsidR="003F2714">
        <w:t>s</w:t>
      </w:r>
      <w:r w:rsidR="007B73D5">
        <w:t xml:space="preserve"> more than half a century old i</w:t>
      </w:r>
      <w:r w:rsidR="003F2714">
        <w:t>s given a new lease of life. The buildings and its roofing were g</w:t>
      </w:r>
      <w:r w:rsidR="007B73D5">
        <w:t>iven a fresh coat of paint. The</w:t>
      </w:r>
      <w:r w:rsidR="003F2714">
        <w:t xml:space="preserve"> broken </w:t>
      </w:r>
      <w:r w:rsidR="007B73D5">
        <w:t>and clogged drainages were repaired. It is</w:t>
      </w:r>
      <w:r w:rsidR="003F2714">
        <w:t xml:space="preserve"> ref</w:t>
      </w:r>
      <w:r w:rsidR="007B73D5">
        <w:t>reshing for this facility which TC has occupied close to 3 decades</w:t>
      </w:r>
      <w:r w:rsidR="003F2714">
        <w:t>.</w:t>
      </w:r>
    </w:p>
    <w:p w:rsidR="003F2714" w:rsidRDefault="003F2714" w:rsidP="0003476D">
      <w:pPr>
        <w:pStyle w:val="BodyText"/>
        <w:spacing w:before="3"/>
        <w:jc w:val="both"/>
      </w:pPr>
    </w:p>
    <w:p w:rsidR="008734D7" w:rsidRDefault="001759C2" w:rsidP="0003476D">
      <w:pPr>
        <w:pStyle w:val="BodyText"/>
        <w:spacing w:before="3"/>
        <w:jc w:val="both"/>
      </w:pPr>
      <w:r>
        <w:t xml:space="preserve">Singapore’s </w:t>
      </w:r>
      <w:r w:rsidR="003F2714">
        <w:t>Bicent</w:t>
      </w:r>
      <w:r>
        <w:t>e</w:t>
      </w:r>
      <w:r w:rsidR="003F2714">
        <w:t>nni</w:t>
      </w:r>
      <w:r>
        <w:t>a</w:t>
      </w:r>
      <w:r w:rsidR="003F2714">
        <w:t>l Year also opens up</w:t>
      </w:r>
      <w:r>
        <w:t xml:space="preserve"> new fund opportunity for all Social Service Agencies</w:t>
      </w:r>
      <w:r w:rsidR="007B73D5">
        <w:t>. As</w:t>
      </w:r>
      <w:r>
        <w:t xml:space="preserve"> an In</w:t>
      </w:r>
      <w:r w:rsidR="007B73D5">
        <w:t>stitution of Public Character, w</w:t>
      </w:r>
      <w:r w:rsidR="008734D7">
        <w:t>e are thankful that through the Bicentennial Community Fund, TC is looking forward to receive a matching grant of</w:t>
      </w:r>
      <w:r>
        <w:t xml:space="preserve"> $400,000</w:t>
      </w:r>
      <w:r w:rsidR="008734D7">
        <w:t xml:space="preserve"> next year</w:t>
      </w:r>
      <w:r>
        <w:t xml:space="preserve">. </w:t>
      </w:r>
    </w:p>
    <w:p w:rsidR="008734D7" w:rsidRDefault="008734D7" w:rsidP="0003476D">
      <w:pPr>
        <w:pStyle w:val="BodyText"/>
        <w:spacing w:before="3"/>
        <w:jc w:val="both"/>
      </w:pPr>
    </w:p>
    <w:p w:rsidR="001759C2" w:rsidRPr="008D0326" w:rsidRDefault="001759C2" w:rsidP="0003476D">
      <w:pPr>
        <w:pStyle w:val="BodyText"/>
        <w:spacing w:before="3"/>
        <w:jc w:val="both"/>
      </w:pPr>
      <w:r>
        <w:t>We do not know what th</w:t>
      </w:r>
      <w:r w:rsidR="008734D7">
        <w:t>e future and 2020</w:t>
      </w:r>
      <w:r>
        <w:t xml:space="preserve"> have in store for everyone. But one thing is for sure, this additional funding will help our recovery work in a big way.</w:t>
      </w:r>
      <w:r w:rsidR="008734D7">
        <w:t xml:space="preserve"> </w:t>
      </w:r>
      <w:r w:rsidR="006E1B60">
        <w:rPr>
          <w:bCs/>
          <w:color w:val="222222"/>
          <w:shd w:val="clear" w:color="auto" w:fill="FFFFFF"/>
        </w:rPr>
        <w:t>Someone once said: “</w:t>
      </w:r>
      <w:r w:rsidR="006E1B60" w:rsidRPr="006E1B60">
        <w:rPr>
          <w:bCs/>
          <w:color w:val="222222"/>
          <w:shd w:val="clear" w:color="auto" w:fill="FFFFFF"/>
        </w:rPr>
        <w:t>Kindness</w:t>
      </w:r>
      <w:r w:rsidR="006E1B60">
        <w:rPr>
          <w:color w:val="222222"/>
          <w:shd w:val="clear" w:color="auto" w:fill="FFFFFF"/>
        </w:rPr>
        <w:t xml:space="preserve"> makes you the most beautiful person in the world, no matter what you look like.” Thank you for gift of love.</w:t>
      </w:r>
    </w:p>
    <w:p w:rsidR="005F46AC" w:rsidRPr="008D0326" w:rsidRDefault="00AC01A5" w:rsidP="005F46AC">
      <w:pPr>
        <w:pStyle w:val="Heading1"/>
        <w:pBdr>
          <w:bottom w:val="single" w:sz="4" w:space="1" w:color="auto"/>
        </w:pBdr>
        <w:rPr>
          <w:rFonts w:ascii="Arial" w:hAnsi="Arial" w:cs="Arial"/>
          <w:color w:val="auto"/>
          <w:sz w:val="44"/>
          <w:szCs w:val="44"/>
        </w:rPr>
      </w:pPr>
      <w:r>
        <w:rPr>
          <w:rFonts w:ascii="Arial" w:hAnsi="Arial" w:cs="Arial"/>
          <w:color w:val="auto"/>
          <w:sz w:val="44"/>
          <w:szCs w:val="44"/>
        </w:rPr>
        <w:t>Review of Year 2019</w:t>
      </w:r>
    </w:p>
    <w:p w:rsidR="005B7CEE" w:rsidRPr="008D0326" w:rsidRDefault="005B7CEE" w:rsidP="005F46AC">
      <w:pPr>
        <w:pStyle w:val="BodyText"/>
        <w:spacing w:before="3"/>
        <w:jc w:val="both"/>
        <w:rPr>
          <w:rFonts w:eastAsiaTheme="minorHAnsi"/>
          <w:b/>
          <w:sz w:val="28"/>
          <w:szCs w:val="28"/>
        </w:rPr>
      </w:pPr>
    </w:p>
    <w:p w:rsidR="005F46AC" w:rsidRPr="008D0326" w:rsidRDefault="00702462" w:rsidP="005F46AC">
      <w:pPr>
        <w:pStyle w:val="BodyText"/>
        <w:spacing w:before="3"/>
        <w:jc w:val="both"/>
        <w:rPr>
          <w:rFonts w:eastAsiaTheme="minorHAnsi"/>
          <w:b/>
          <w:sz w:val="28"/>
          <w:szCs w:val="28"/>
        </w:rPr>
      </w:pPr>
      <w:r>
        <w:rPr>
          <w:rFonts w:eastAsiaTheme="minorHAnsi"/>
          <w:b/>
          <w:sz w:val="28"/>
          <w:szCs w:val="28"/>
        </w:rPr>
        <w:t>STAFFING</w:t>
      </w:r>
    </w:p>
    <w:p w:rsidR="005F46AC" w:rsidRPr="008D0326" w:rsidRDefault="005F46AC" w:rsidP="005F46AC">
      <w:pPr>
        <w:pStyle w:val="BodyText"/>
        <w:spacing w:before="3"/>
        <w:jc w:val="both"/>
        <w:rPr>
          <w:rFonts w:eastAsiaTheme="minorHAnsi"/>
          <w:b/>
        </w:rPr>
      </w:pPr>
    </w:p>
    <w:p w:rsidR="005F46AC" w:rsidRPr="008D0326" w:rsidRDefault="00AC01A5" w:rsidP="005F46AC">
      <w:pPr>
        <w:pStyle w:val="BodyText"/>
        <w:spacing w:before="3"/>
        <w:jc w:val="both"/>
      </w:pPr>
      <w:r>
        <w:t>As at 31.12.2019</w:t>
      </w:r>
      <w:r w:rsidR="006E1B60">
        <w:t>, Teen Challenge Singapore has</w:t>
      </w:r>
      <w:r w:rsidR="00D8735C" w:rsidRPr="008D0326">
        <w:t xml:space="preserve"> </w:t>
      </w:r>
      <w:r w:rsidR="00FB7C5E" w:rsidRPr="008D0326">
        <w:t>20</w:t>
      </w:r>
      <w:r w:rsidR="006E1B60">
        <w:t xml:space="preserve"> permanent full-time staff</w:t>
      </w:r>
      <w:r w:rsidR="005F46AC" w:rsidRPr="008D0326">
        <w:t xml:space="preserve">.  </w:t>
      </w:r>
    </w:p>
    <w:p w:rsidR="005F46AC" w:rsidRPr="008D0326" w:rsidRDefault="005F46AC" w:rsidP="005F46AC">
      <w:pPr>
        <w:pStyle w:val="BodyText"/>
        <w:spacing w:before="9"/>
        <w:jc w:val="both"/>
      </w:pPr>
    </w:p>
    <w:p w:rsidR="005F46AC" w:rsidRPr="008D0326" w:rsidRDefault="005F46AC" w:rsidP="005F46AC">
      <w:pPr>
        <w:pStyle w:val="BodyText"/>
        <w:spacing w:before="3"/>
        <w:jc w:val="both"/>
        <w:rPr>
          <w:b/>
          <w:u w:val="single"/>
        </w:rPr>
      </w:pPr>
    </w:p>
    <w:p w:rsidR="005F46AC" w:rsidRPr="008D0326" w:rsidRDefault="00702462" w:rsidP="005F46AC">
      <w:pPr>
        <w:pStyle w:val="BodyText"/>
        <w:spacing w:before="3"/>
        <w:jc w:val="both"/>
        <w:rPr>
          <w:rFonts w:eastAsiaTheme="minorHAnsi"/>
          <w:b/>
          <w:sz w:val="28"/>
          <w:szCs w:val="28"/>
        </w:rPr>
      </w:pPr>
      <w:r>
        <w:rPr>
          <w:rFonts w:eastAsiaTheme="minorHAnsi"/>
          <w:b/>
          <w:sz w:val="28"/>
          <w:szCs w:val="28"/>
        </w:rPr>
        <w:t>ACTIVITIES</w:t>
      </w:r>
    </w:p>
    <w:p w:rsidR="005F46AC" w:rsidRPr="008D0326" w:rsidRDefault="005F46AC" w:rsidP="005F46AC">
      <w:pPr>
        <w:pStyle w:val="BodyText"/>
        <w:spacing w:before="3"/>
        <w:jc w:val="both"/>
        <w:rPr>
          <w:rFonts w:eastAsiaTheme="minorHAnsi"/>
          <w:b/>
        </w:rPr>
      </w:pPr>
    </w:p>
    <w:p w:rsidR="00702462" w:rsidRDefault="004C5D8A" w:rsidP="00732532">
      <w:pPr>
        <w:pStyle w:val="BodyText"/>
        <w:spacing w:before="3"/>
        <w:jc w:val="both"/>
        <w:rPr>
          <w:lang w:val="en-SG"/>
        </w:rPr>
      </w:pPr>
      <w:r w:rsidRPr="008D0326">
        <w:rPr>
          <w:b/>
          <w:sz w:val="28"/>
          <w:szCs w:val="28"/>
          <w:lang w:val="en-SG"/>
        </w:rPr>
        <w:t xml:space="preserve">Drug &amp; Alcohol Recovery </w:t>
      </w:r>
      <w:r w:rsidR="00702462">
        <w:rPr>
          <w:b/>
          <w:sz w:val="28"/>
          <w:szCs w:val="28"/>
          <w:lang w:val="en-SG"/>
        </w:rPr>
        <w:t xml:space="preserve">(DARE) </w:t>
      </w:r>
      <w:r w:rsidRPr="008D0326">
        <w:rPr>
          <w:b/>
          <w:sz w:val="28"/>
          <w:szCs w:val="28"/>
          <w:lang w:val="en-SG"/>
        </w:rPr>
        <w:t>Centre</w:t>
      </w:r>
      <w:r w:rsidRPr="008D0326">
        <w:rPr>
          <w:lang w:val="en-SG"/>
        </w:rPr>
        <w:t xml:space="preserve"> </w:t>
      </w:r>
      <w:r w:rsidR="00895992" w:rsidRPr="008D0326">
        <w:rPr>
          <w:lang w:val="en-SG"/>
        </w:rPr>
        <w:t xml:space="preserve">has the capacity to house </w:t>
      </w:r>
      <w:r w:rsidR="001C6357">
        <w:rPr>
          <w:lang w:val="en-SG"/>
        </w:rPr>
        <w:t xml:space="preserve">up to </w:t>
      </w:r>
      <w:r w:rsidR="002C6964">
        <w:rPr>
          <w:lang w:val="en-SG"/>
        </w:rPr>
        <w:t>60 residents. In 2019</w:t>
      </w:r>
      <w:r w:rsidR="00357F1C">
        <w:rPr>
          <w:lang w:val="en-SG"/>
        </w:rPr>
        <w:t xml:space="preserve">, </w:t>
      </w:r>
      <w:r w:rsidR="00357F1C" w:rsidRPr="002C6964">
        <w:rPr>
          <w:lang w:val="en-SG"/>
        </w:rPr>
        <w:t>D</w:t>
      </w:r>
      <w:r w:rsidR="00702462">
        <w:rPr>
          <w:lang w:val="en-SG"/>
        </w:rPr>
        <w:t>ARE</w:t>
      </w:r>
      <w:r w:rsidR="00D13D4C">
        <w:rPr>
          <w:lang w:val="en-SG"/>
        </w:rPr>
        <w:t xml:space="preserve"> Centre received </w:t>
      </w:r>
      <w:r w:rsidR="00357F1C" w:rsidRPr="002C6964">
        <w:rPr>
          <w:lang w:val="en-SG"/>
        </w:rPr>
        <w:t>41 admissions into the res</w:t>
      </w:r>
      <w:r w:rsidR="00D13D4C">
        <w:rPr>
          <w:lang w:val="en-SG"/>
        </w:rPr>
        <w:t xml:space="preserve">idential programme. </w:t>
      </w:r>
      <w:r w:rsidR="00702462" w:rsidRPr="002C6964">
        <w:rPr>
          <w:lang w:val="en-SG"/>
        </w:rPr>
        <w:t>Out of these 41 individuals, 37 came from Prison under the Community Based Programme (CBP), 3 of them sought transitional accommodation under the Residential Aftercare Support Programme (RASP) and the remaining 1 person was a Walk-In clien</w:t>
      </w:r>
      <w:r w:rsidR="00896930">
        <w:rPr>
          <w:lang w:val="en-SG"/>
        </w:rPr>
        <w:t>t into the Centre. A total of 37</w:t>
      </w:r>
      <w:r w:rsidR="00702462" w:rsidRPr="002C6964">
        <w:rPr>
          <w:lang w:val="en-SG"/>
        </w:rPr>
        <w:t xml:space="preserve"> individuals successfully completed their programme.</w:t>
      </w:r>
    </w:p>
    <w:p w:rsidR="00702462" w:rsidRDefault="00702462" w:rsidP="00732532">
      <w:pPr>
        <w:pStyle w:val="BodyText"/>
        <w:spacing w:before="3"/>
        <w:jc w:val="both"/>
        <w:rPr>
          <w:lang w:val="en-SG"/>
        </w:rPr>
      </w:pPr>
    </w:p>
    <w:p w:rsidR="00084616" w:rsidRDefault="00702462" w:rsidP="00732532">
      <w:pPr>
        <w:pStyle w:val="BodyText"/>
        <w:spacing w:before="3"/>
        <w:jc w:val="both"/>
        <w:rPr>
          <w:lang w:val="en-SG"/>
        </w:rPr>
      </w:pPr>
      <w:r>
        <w:rPr>
          <w:lang w:val="en-SG"/>
        </w:rPr>
        <w:t>R</w:t>
      </w:r>
      <w:r w:rsidR="007B30B7">
        <w:rPr>
          <w:lang w:val="en-SG"/>
        </w:rPr>
        <w:t xml:space="preserve">esidents </w:t>
      </w:r>
      <w:r>
        <w:rPr>
          <w:lang w:val="en-SG"/>
        </w:rPr>
        <w:t xml:space="preserve">from Prison </w:t>
      </w:r>
      <w:r w:rsidR="007B30B7">
        <w:rPr>
          <w:lang w:val="en-SG"/>
        </w:rPr>
        <w:t>serve</w:t>
      </w:r>
      <w:r>
        <w:rPr>
          <w:lang w:val="en-SG"/>
        </w:rPr>
        <w:t>d</w:t>
      </w:r>
      <w:r w:rsidR="007B30B7">
        <w:rPr>
          <w:lang w:val="en-SG"/>
        </w:rPr>
        <w:t xml:space="preserve"> out their remaining senten</w:t>
      </w:r>
      <w:r w:rsidR="00817263">
        <w:rPr>
          <w:lang w:val="en-SG"/>
        </w:rPr>
        <w:t xml:space="preserve">ces </w:t>
      </w:r>
      <w:r>
        <w:rPr>
          <w:lang w:val="en-SG"/>
        </w:rPr>
        <w:t xml:space="preserve">in the Centre, </w:t>
      </w:r>
      <w:r w:rsidR="00817263">
        <w:rPr>
          <w:lang w:val="en-SG"/>
        </w:rPr>
        <w:t xml:space="preserve">typically </w:t>
      </w:r>
      <w:r w:rsidR="007B30B7">
        <w:rPr>
          <w:lang w:val="en-SG"/>
        </w:rPr>
        <w:t>between six months to one year. D</w:t>
      </w:r>
      <w:r w:rsidR="004D2B06">
        <w:rPr>
          <w:lang w:val="en-SG"/>
        </w:rPr>
        <w:t>uri</w:t>
      </w:r>
      <w:r w:rsidR="00D13D4C">
        <w:rPr>
          <w:lang w:val="en-SG"/>
        </w:rPr>
        <w:t>ng the</w:t>
      </w:r>
      <w:r w:rsidR="00357F1C">
        <w:rPr>
          <w:lang w:val="en-SG"/>
        </w:rPr>
        <w:t xml:space="preserve"> residency period, TC Staff and </w:t>
      </w:r>
      <w:r w:rsidR="004D2B06">
        <w:rPr>
          <w:lang w:val="en-SG"/>
        </w:rPr>
        <w:t>C</w:t>
      </w:r>
      <w:r w:rsidR="00D13D4C">
        <w:rPr>
          <w:lang w:val="en-SG"/>
        </w:rPr>
        <w:t>asework team journeyed with the clients to help them build</w:t>
      </w:r>
      <w:r w:rsidR="004D2B06">
        <w:rPr>
          <w:lang w:val="en-SG"/>
        </w:rPr>
        <w:t xml:space="preserve"> circle</w:t>
      </w:r>
      <w:r w:rsidR="00357F1C">
        <w:rPr>
          <w:lang w:val="en-SG"/>
        </w:rPr>
        <w:t>s of community</w:t>
      </w:r>
      <w:r w:rsidR="00D13D4C">
        <w:rPr>
          <w:lang w:val="en-SG"/>
        </w:rPr>
        <w:t xml:space="preserve"> support</w:t>
      </w:r>
      <w:r w:rsidR="00357F1C">
        <w:rPr>
          <w:lang w:val="en-SG"/>
        </w:rPr>
        <w:t>, develop life-skills</w:t>
      </w:r>
      <w:r w:rsidR="004D2B06">
        <w:rPr>
          <w:lang w:val="en-SG"/>
        </w:rPr>
        <w:t xml:space="preserve"> through Sp</w:t>
      </w:r>
      <w:r w:rsidR="00357F1C">
        <w:rPr>
          <w:lang w:val="en-SG"/>
        </w:rPr>
        <w:t xml:space="preserve">iritual and Social programme to inculcate </w:t>
      </w:r>
      <w:r>
        <w:rPr>
          <w:lang w:val="en-SG"/>
        </w:rPr>
        <w:t>a positive lifestyle and life after their programme.</w:t>
      </w:r>
    </w:p>
    <w:p w:rsidR="00B01262" w:rsidRDefault="00B01262" w:rsidP="00732532">
      <w:pPr>
        <w:pStyle w:val="BodyText"/>
        <w:spacing w:before="3"/>
        <w:jc w:val="both"/>
        <w:rPr>
          <w:lang w:val="en-SG"/>
        </w:rPr>
      </w:pPr>
    </w:p>
    <w:p w:rsidR="00B01262" w:rsidRDefault="00B01262" w:rsidP="00732532">
      <w:pPr>
        <w:pStyle w:val="BodyText"/>
        <w:spacing w:before="3"/>
        <w:jc w:val="both"/>
        <w:rPr>
          <w:lang w:val="en-SG"/>
        </w:rPr>
      </w:pPr>
      <w:r>
        <w:rPr>
          <w:lang w:val="en-SG"/>
        </w:rPr>
        <w:t xml:space="preserve">TC as a faith based recovery centre continues to place its emphasis on encouraging all residents to </w:t>
      </w:r>
      <w:r w:rsidR="00D13D4C">
        <w:rPr>
          <w:lang w:val="en-SG"/>
        </w:rPr>
        <w:t xml:space="preserve">know and </w:t>
      </w:r>
      <w:r>
        <w:rPr>
          <w:lang w:val="en-SG"/>
        </w:rPr>
        <w:t>discover the power of God to change life. Some r</w:t>
      </w:r>
      <w:r w:rsidR="00D13D4C">
        <w:rPr>
          <w:lang w:val="en-SG"/>
        </w:rPr>
        <w:t xml:space="preserve">esidents eventually made their own decisions be followers of </w:t>
      </w:r>
      <w:r>
        <w:rPr>
          <w:lang w:val="en-SG"/>
        </w:rPr>
        <w:t>C</w:t>
      </w:r>
      <w:r w:rsidR="00D13D4C">
        <w:rPr>
          <w:lang w:val="en-SG"/>
        </w:rPr>
        <w:t>hrist and live out transformed lives.</w:t>
      </w:r>
    </w:p>
    <w:p w:rsidR="00084616" w:rsidRDefault="00084616" w:rsidP="00732532">
      <w:pPr>
        <w:pStyle w:val="BodyText"/>
        <w:spacing w:before="3"/>
        <w:jc w:val="both"/>
        <w:rPr>
          <w:lang w:val="en-SG"/>
        </w:rPr>
      </w:pPr>
    </w:p>
    <w:p w:rsidR="004E220D" w:rsidRDefault="00084616" w:rsidP="00732532">
      <w:pPr>
        <w:pStyle w:val="BodyText"/>
        <w:spacing w:before="3"/>
        <w:jc w:val="both"/>
        <w:rPr>
          <w:lang w:val="en-SG"/>
        </w:rPr>
      </w:pPr>
      <w:r>
        <w:rPr>
          <w:lang w:val="en-SG"/>
        </w:rPr>
        <w:t xml:space="preserve">TC </w:t>
      </w:r>
      <w:r w:rsidR="00D13D4C">
        <w:rPr>
          <w:lang w:val="en-SG"/>
        </w:rPr>
        <w:t xml:space="preserve">is an </w:t>
      </w:r>
      <w:r>
        <w:rPr>
          <w:lang w:val="en-SG"/>
        </w:rPr>
        <w:t xml:space="preserve">advocate </w:t>
      </w:r>
      <w:r w:rsidR="00D13D4C">
        <w:rPr>
          <w:lang w:val="en-SG"/>
        </w:rPr>
        <w:t xml:space="preserve">for </w:t>
      </w:r>
      <w:r>
        <w:rPr>
          <w:lang w:val="en-SG"/>
        </w:rPr>
        <w:t>alternative sen</w:t>
      </w:r>
      <w:r w:rsidR="00D13D4C">
        <w:rPr>
          <w:lang w:val="en-SG"/>
        </w:rPr>
        <w:t>tencing. We receive</w:t>
      </w:r>
      <w:r w:rsidR="00945255">
        <w:rPr>
          <w:lang w:val="en-SG"/>
        </w:rPr>
        <w:t xml:space="preserve"> into our resi</w:t>
      </w:r>
      <w:r w:rsidR="00D13D4C">
        <w:rPr>
          <w:lang w:val="en-SG"/>
        </w:rPr>
        <w:t>dential care programme individuals</w:t>
      </w:r>
      <w:r w:rsidR="000F1505">
        <w:rPr>
          <w:lang w:val="en-SG"/>
        </w:rPr>
        <w:t xml:space="preserve"> who have been</w:t>
      </w:r>
      <w:r>
        <w:rPr>
          <w:lang w:val="en-SG"/>
        </w:rPr>
        <w:t xml:space="preserve"> placed </w:t>
      </w:r>
      <w:r w:rsidR="00D13D4C">
        <w:rPr>
          <w:lang w:val="en-SG"/>
        </w:rPr>
        <w:t xml:space="preserve">under court-mandated probation or community </w:t>
      </w:r>
      <w:r w:rsidR="000F1505">
        <w:rPr>
          <w:lang w:val="en-SG"/>
        </w:rPr>
        <w:t xml:space="preserve">service </w:t>
      </w:r>
      <w:r w:rsidR="00D13D4C">
        <w:rPr>
          <w:lang w:val="en-SG"/>
        </w:rPr>
        <w:t>programme.</w:t>
      </w:r>
    </w:p>
    <w:p w:rsidR="00084616" w:rsidRDefault="00084616" w:rsidP="00732532">
      <w:pPr>
        <w:pStyle w:val="BodyText"/>
        <w:spacing w:before="3"/>
        <w:jc w:val="both"/>
        <w:rPr>
          <w:lang w:val="en-SG"/>
        </w:rPr>
      </w:pPr>
    </w:p>
    <w:p w:rsidR="006E1B60" w:rsidRPr="008D0326" w:rsidRDefault="006E1B60" w:rsidP="00732532">
      <w:pPr>
        <w:pStyle w:val="BodyText"/>
        <w:spacing w:before="3"/>
        <w:jc w:val="both"/>
        <w:rPr>
          <w:lang w:val="en-SG"/>
        </w:rPr>
      </w:pPr>
    </w:p>
    <w:p w:rsidR="00084616" w:rsidRDefault="00732532" w:rsidP="00EC5965">
      <w:pPr>
        <w:pStyle w:val="BodyText"/>
        <w:spacing w:before="3"/>
        <w:jc w:val="both"/>
        <w:rPr>
          <w:lang w:val="en-SG"/>
        </w:rPr>
      </w:pPr>
      <w:r w:rsidRPr="008D0326">
        <w:rPr>
          <w:lang w:val="en-SG"/>
        </w:rPr>
        <w:t xml:space="preserve">As part of the Recovery programme, residents </w:t>
      </w:r>
      <w:r w:rsidR="000F1505">
        <w:rPr>
          <w:lang w:val="en-SG"/>
        </w:rPr>
        <w:t xml:space="preserve">in TC Dare Centre </w:t>
      </w:r>
      <w:r w:rsidR="00577CD9">
        <w:rPr>
          <w:lang w:val="en-SG"/>
        </w:rPr>
        <w:t>also</w:t>
      </w:r>
      <w:r w:rsidR="0073750A">
        <w:rPr>
          <w:lang w:val="en-SG"/>
        </w:rPr>
        <w:t xml:space="preserve"> participated </w:t>
      </w:r>
      <w:r w:rsidRPr="008D0326">
        <w:rPr>
          <w:lang w:val="en-SG"/>
        </w:rPr>
        <w:t>in the following activities:</w:t>
      </w:r>
    </w:p>
    <w:p w:rsidR="006E1B60" w:rsidRPr="008D0326" w:rsidRDefault="006E1B60" w:rsidP="00EC5965">
      <w:pPr>
        <w:pStyle w:val="BodyText"/>
        <w:spacing w:before="3"/>
        <w:jc w:val="both"/>
        <w:rPr>
          <w:lang w:val="en-SG"/>
        </w:rPr>
      </w:pPr>
    </w:p>
    <w:p w:rsidR="00570ED8" w:rsidRPr="00357F1C" w:rsidRDefault="00357F1C" w:rsidP="00357F1C">
      <w:pPr>
        <w:pStyle w:val="ListParagraph"/>
        <w:widowControl w:val="0"/>
        <w:numPr>
          <w:ilvl w:val="0"/>
          <w:numId w:val="14"/>
        </w:numPr>
        <w:spacing w:before="39"/>
        <w:ind w:left="284" w:hanging="284"/>
        <w:jc w:val="both"/>
        <w:rPr>
          <w:rFonts w:ascii="Arial" w:hAnsi="Arial" w:cs="Arial"/>
          <w:b/>
        </w:rPr>
      </w:pPr>
      <w:r>
        <w:rPr>
          <w:rFonts w:ascii="Arial" w:hAnsi="Arial" w:cs="Arial"/>
          <w:b/>
        </w:rPr>
        <w:t>Community Sports Event</w:t>
      </w:r>
    </w:p>
    <w:p w:rsidR="00511975" w:rsidRPr="008D0326" w:rsidRDefault="009D5356" w:rsidP="00285ACF">
      <w:pPr>
        <w:pStyle w:val="ListParagraph"/>
        <w:widowControl w:val="0"/>
        <w:numPr>
          <w:ilvl w:val="0"/>
          <w:numId w:val="15"/>
        </w:numPr>
        <w:spacing w:before="39"/>
        <w:ind w:left="567" w:hanging="283"/>
        <w:jc w:val="both"/>
        <w:rPr>
          <w:rFonts w:ascii="Arial" w:hAnsi="Arial" w:cs="Arial"/>
        </w:rPr>
      </w:pPr>
      <w:r w:rsidRPr="008D0326">
        <w:rPr>
          <w:rFonts w:ascii="Arial" w:eastAsia="DengXian" w:hAnsi="Arial" w:cs="Arial"/>
          <w:lang w:eastAsia="zh-CN"/>
        </w:rPr>
        <w:t>A</w:t>
      </w:r>
      <w:r w:rsidRPr="008D0326">
        <w:rPr>
          <w:rFonts w:ascii="Arial" w:hAnsi="Arial" w:cs="Arial"/>
        </w:rPr>
        <w:t>nnua</w:t>
      </w:r>
      <w:r w:rsidR="00AA730C" w:rsidRPr="008D0326">
        <w:rPr>
          <w:rFonts w:ascii="Arial" w:hAnsi="Arial" w:cs="Arial"/>
        </w:rPr>
        <w:t>l “Yello</w:t>
      </w:r>
      <w:r w:rsidR="00EC5965" w:rsidRPr="008D0326">
        <w:rPr>
          <w:rFonts w:ascii="Arial" w:hAnsi="Arial" w:cs="Arial"/>
        </w:rPr>
        <w:t xml:space="preserve">w Ribbon Run” </w:t>
      </w:r>
      <w:r w:rsidR="00577CD9">
        <w:rPr>
          <w:rFonts w:ascii="Arial" w:hAnsi="Arial" w:cs="Arial"/>
        </w:rPr>
        <w:t>on 15</w:t>
      </w:r>
      <w:r w:rsidR="00285ACF" w:rsidRPr="008D0326">
        <w:rPr>
          <w:rFonts w:ascii="Arial" w:hAnsi="Arial" w:cs="Arial"/>
        </w:rPr>
        <w:t xml:space="preserve"> September</w:t>
      </w:r>
    </w:p>
    <w:p w:rsidR="00511975" w:rsidRPr="008D0326" w:rsidRDefault="00511975" w:rsidP="00511975">
      <w:pPr>
        <w:pStyle w:val="ListParagraph"/>
        <w:widowControl w:val="0"/>
        <w:spacing w:before="39"/>
        <w:ind w:left="567"/>
        <w:jc w:val="both"/>
        <w:rPr>
          <w:rFonts w:ascii="Arial" w:hAnsi="Arial" w:cs="Arial"/>
        </w:rPr>
      </w:pPr>
    </w:p>
    <w:p w:rsidR="00D8735C" w:rsidRPr="008D0326" w:rsidRDefault="00D8735C" w:rsidP="00D8735C">
      <w:pPr>
        <w:pStyle w:val="ListParagraph"/>
        <w:widowControl w:val="0"/>
        <w:numPr>
          <w:ilvl w:val="0"/>
          <w:numId w:val="14"/>
        </w:numPr>
        <w:spacing w:before="39"/>
        <w:ind w:left="284" w:hanging="284"/>
        <w:jc w:val="both"/>
        <w:rPr>
          <w:rFonts w:ascii="Arial" w:hAnsi="Arial" w:cs="Arial"/>
          <w:b/>
        </w:rPr>
      </w:pPr>
      <w:r w:rsidRPr="008D0326">
        <w:rPr>
          <w:rFonts w:ascii="Arial" w:hAnsi="Arial" w:cs="Arial"/>
          <w:b/>
        </w:rPr>
        <w:t>Spiritual Emphasis Event</w:t>
      </w:r>
    </w:p>
    <w:p w:rsidR="00612AB4" w:rsidRPr="008D0326" w:rsidRDefault="00612AB4" w:rsidP="00612AB4">
      <w:pPr>
        <w:pStyle w:val="ListParagraph"/>
        <w:widowControl w:val="0"/>
        <w:numPr>
          <w:ilvl w:val="0"/>
          <w:numId w:val="15"/>
        </w:numPr>
        <w:spacing w:before="39"/>
        <w:ind w:left="567" w:hanging="283"/>
        <w:jc w:val="both"/>
        <w:rPr>
          <w:rFonts w:ascii="Arial" w:hAnsi="Arial" w:cs="Arial"/>
        </w:rPr>
      </w:pPr>
      <w:r w:rsidRPr="008D0326">
        <w:rPr>
          <w:rFonts w:ascii="Arial" w:hAnsi="Arial" w:cs="Arial"/>
        </w:rPr>
        <w:t>Weekly attendance at Chapel Service &amp; Worship Services in various Churches</w:t>
      </w:r>
    </w:p>
    <w:p w:rsidR="00084616" w:rsidRDefault="00FB7C5E" w:rsidP="00577CD9">
      <w:pPr>
        <w:pStyle w:val="ListParagraph"/>
        <w:widowControl w:val="0"/>
        <w:numPr>
          <w:ilvl w:val="0"/>
          <w:numId w:val="15"/>
        </w:numPr>
        <w:spacing w:before="39"/>
        <w:ind w:left="567" w:hanging="283"/>
        <w:jc w:val="both"/>
        <w:rPr>
          <w:rFonts w:ascii="Arial" w:hAnsi="Arial" w:cs="Arial"/>
        </w:rPr>
      </w:pPr>
      <w:r w:rsidRPr="008D0326">
        <w:rPr>
          <w:rFonts w:ascii="Arial" w:hAnsi="Arial" w:cs="Arial"/>
        </w:rPr>
        <w:t>Volunteered</w:t>
      </w:r>
      <w:r w:rsidR="00612AB4" w:rsidRPr="008D0326">
        <w:rPr>
          <w:rFonts w:ascii="Arial" w:hAnsi="Arial" w:cs="Arial"/>
        </w:rPr>
        <w:t xml:space="preserve"> </w:t>
      </w:r>
      <w:r w:rsidR="004A2C83">
        <w:rPr>
          <w:rFonts w:ascii="Arial" w:hAnsi="Arial" w:cs="Arial"/>
        </w:rPr>
        <w:t>as Car Park</w:t>
      </w:r>
      <w:r w:rsidRPr="008D0326">
        <w:rPr>
          <w:rFonts w:ascii="Arial" w:hAnsi="Arial" w:cs="Arial"/>
        </w:rPr>
        <w:t xml:space="preserve"> Marshals at </w:t>
      </w:r>
      <w:r w:rsidR="00CC2C06">
        <w:rPr>
          <w:rFonts w:ascii="Arial" w:hAnsi="Arial" w:cs="Arial"/>
        </w:rPr>
        <w:t>the Jana</w:t>
      </w:r>
      <w:r w:rsidR="004A2C83">
        <w:rPr>
          <w:rFonts w:ascii="Arial" w:hAnsi="Arial" w:cs="Arial"/>
        </w:rPr>
        <w:t xml:space="preserve"> </w:t>
      </w:r>
      <w:r w:rsidR="00577CD9">
        <w:rPr>
          <w:rFonts w:ascii="Arial" w:hAnsi="Arial" w:cs="Arial"/>
        </w:rPr>
        <w:t>A</w:t>
      </w:r>
      <w:r w:rsidR="00CC2C06">
        <w:rPr>
          <w:rFonts w:ascii="Arial" w:hAnsi="Arial" w:cs="Arial"/>
        </w:rPr>
        <w:t>layr</w:t>
      </w:r>
      <w:r w:rsidR="00577CD9">
        <w:rPr>
          <w:rFonts w:ascii="Arial" w:hAnsi="Arial" w:cs="Arial"/>
        </w:rPr>
        <w:t>a Worship Concert</w:t>
      </w:r>
      <w:r w:rsidR="00AA730C" w:rsidRPr="008D0326">
        <w:rPr>
          <w:rFonts w:ascii="Arial" w:hAnsi="Arial" w:cs="Arial"/>
        </w:rPr>
        <w:t xml:space="preserve"> </w:t>
      </w:r>
      <w:r w:rsidR="004A2C83">
        <w:rPr>
          <w:rFonts w:ascii="Arial" w:hAnsi="Arial" w:cs="Arial"/>
        </w:rPr>
        <w:t xml:space="preserve">2019 on 7 &amp; </w:t>
      </w:r>
      <w:r w:rsidR="00577CD9">
        <w:rPr>
          <w:rFonts w:ascii="Arial" w:hAnsi="Arial" w:cs="Arial"/>
        </w:rPr>
        <w:t>8</w:t>
      </w:r>
      <w:r w:rsidR="00AA730C" w:rsidRPr="008D0326">
        <w:rPr>
          <w:rFonts w:ascii="Arial" w:hAnsi="Arial" w:cs="Arial"/>
        </w:rPr>
        <w:t xml:space="preserve"> Novem</w:t>
      </w:r>
      <w:r w:rsidR="00612AB4" w:rsidRPr="008D0326">
        <w:rPr>
          <w:rFonts w:ascii="Arial" w:hAnsi="Arial" w:cs="Arial"/>
        </w:rPr>
        <w:t>ber</w:t>
      </w:r>
    </w:p>
    <w:p w:rsidR="000F1505" w:rsidRDefault="000F1505" w:rsidP="000F1505">
      <w:pPr>
        <w:pStyle w:val="ListParagraph"/>
        <w:widowControl w:val="0"/>
        <w:spacing w:before="39"/>
        <w:ind w:left="567"/>
        <w:jc w:val="both"/>
        <w:rPr>
          <w:rFonts w:ascii="Arial" w:hAnsi="Arial" w:cs="Arial"/>
        </w:rPr>
      </w:pPr>
    </w:p>
    <w:p w:rsidR="000F1505" w:rsidRDefault="000F1505" w:rsidP="000F1505">
      <w:pPr>
        <w:pStyle w:val="ListParagraph"/>
        <w:widowControl w:val="0"/>
        <w:spacing w:before="39"/>
        <w:ind w:left="567"/>
        <w:jc w:val="both"/>
        <w:rPr>
          <w:rFonts w:ascii="Arial" w:hAnsi="Arial" w:cs="Arial"/>
        </w:rPr>
      </w:pPr>
    </w:p>
    <w:p w:rsidR="006E1B60" w:rsidRPr="00577CD9" w:rsidRDefault="006E1B60" w:rsidP="000F1505">
      <w:pPr>
        <w:pStyle w:val="ListParagraph"/>
        <w:widowControl w:val="0"/>
        <w:spacing w:before="39"/>
        <w:ind w:left="567"/>
        <w:jc w:val="both"/>
        <w:rPr>
          <w:rFonts w:ascii="Arial" w:hAnsi="Arial" w:cs="Arial"/>
        </w:rPr>
      </w:pPr>
    </w:p>
    <w:p w:rsidR="00577CD9" w:rsidRPr="00577CD9" w:rsidRDefault="00D8735C" w:rsidP="00577CD9">
      <w:pPr>
        <w:jc w:val="both"/>
        <w:rPr>
          <w:rFonts w:ascii="Arial" w:hAnsi="Arial" w:cs="Arial"/>
          <w:color w:val="auto"/>
          <w:sz w:val="24"/>
          <w:szCs w:val="24"/>
        </w:rPr>
      </w:pPr>
      <w:r w:rsidRPr="008D0326">
        <w:rPr>
          <w:rFonts w:ascii="Arial" w:hAnsi="Arial" w:cs="Arial"/>
          <w:b/>
          <w:color w:val="auto"/>
          <w:sz w:val="28"/>
          <w:szCs w:val="28"/>
          <w:lang w:val="en-SG"/>
        </w:rPr>
        <w:t>Pastoral Care and Outreach Department</w:t>
      </w:r>
      <w:r w:rsidR="000A76A0" w:rsidRPr="008D0326">
        <w:rPr>
          <w:rFonts w:ascii="Arial" w:hAnsi="Arial" w:cs="Arial"/>
          <w:color w:val="auto"/>
          <w:sz w:val="24"/>
          <w:szCs w:val="24"/>
          <w:lang w:val="en-SG"/>
        </w:rPr>
        <w:t xml:space="preserve"> </w:t>
      </w:r>
      <w:r w:rsidR="002C0172">
        <w:rPr>
          <w:rFonts w:ascii="Arial" w:hAnsi="Arial" w:cs="Arial"/>
          <w:sz w:val="24"/>
          <w:szCs w:val="24"/>
        </w:rPr>
        <w:t>conduct</w:t>
      </w:r>
      <w:r w:rsidR="00702462">
        <w:rPr>
          <w:rFonts w:ascii="Arial" w:hAnsi="Arial" w:cs="Arial"/>
          <w:sz w:val="24"/>
          <w:szCs w:val="24"/>
        </w:rPr>
        <w:t>ed</w:t>
      </w:r>
      <w:r w:rsidR="005A42BE">
        <w:rPr>
          <w:rFonts w:ascii="Arial" w:hAnsi="Arial" w:cs="Arial"/>
          <w:sz w:val="24"/>
          <w:szCs w:val="24"/>
        </w:rPr>
        <w:t xml:space="preserve"> In-Care programmes</w:t>
      </w:r>
      <w:r w:rsidR="00577CD9">
        <w:rPr>
          <w:rFonts w:ascii="Arial" w:hAnsi="Arial" w:cs="Arial"/>
          <w:sz w:val="24"/>
          <w:szCs w:val="24"/>
        </w:rPr>
        <w:t xml:space="preserve"> to incarcerated individual</w:t>
      </w:r>
      <w:r w:rsidR="00577CD9" w:rsidRPr="00336A39">
        <w:rPr>
          <w:rFonts w:ascii="Arial" w:hAnsi="Arial" w:cs="Arial"/>
          <w:sz w:val="24"/>
          <w:szCs w:val="24"/>
        </w:rPr>
        <w:t>s thro</w:t>
      </w:r>
      <w:r w:rsidR="00577CD9">
        <w:rPr>
          <w:rFonts w:ascii="Arial" w:hAnsi="Arial" w:cs="Arial"/>
          <w:sz w:val="24"/>
          <w:szCs w:val="24"/>
        </w:rPr>
        <w:t xml:space="preserve">ugh its pool of 50 active </w:t>
      </w:r>
      <w:r w:rsidR="00577CD9" w:rsidRPr="00336A39">
        <w:rPr>
          <w:rFonts w:ascii="Arial" w:hAnsi="Arial" w:cs="Arial"/>
          <w:sz w:val="24"/>
          <w:szCs w:val="24"/>
        </w:rPr>
        <w:t xml:space="preserve">volunteers. </w:t>
      </w:r>
      <w:r w:rsidR="00577CD9">
        <w:rPr>
          <w:rFonts w:ascii="Arial" w:hAnsi="Arial" w:cs="Arial"/>
          <w:sz w:val="24"/>
          <w:szCs w:val="24"/>
        </w:rPr>
        <w:t>TC volunteers carri</w:t>
      </w:r>
      <w:r w:rsidR="00577CD9" w:rsidRPr="00336A39">
        <w:rPr>
          <w:rFonts w:ascii="Arial" w:hAnsi="Arial" w:cs="Arial"/>
          <w:sz w:val="24"/>
          <w:szCs w:val="24"/>
        </w:rPr>
        <w:t xml:space="preserve">ed </w:t>
      </w:r>
      <w:r w:rsidR="00577CD9">
        <w:rPr>
          <w:rFonts w:ascii="Arial" w:hAnsi="Arial" w:cs="Arial"/>
          <w:sz w:val="24"/>
          <w:szCs w:val="24"/>
        </w:rPr>
        <w:t xml:space="preserve">out </w:t>
      </w:r>
      <w:r w:rsidR="00577CD9" w:rsidRPr="00336A39">
        <w:rPr>
          <w:rFonts w:ascii="Arial" w:hAnsi="Arial" w:cs="Arial"/>
          <w:sz w:val="24"/>
          <w:szCs w:val="24"/>
        </w:rPr>
        <w:t>weekly programme</w:t>
      </w:r>
      <w:r w:rsidR="007F1CE8">
        <w:rPr>
          <w:rFonts w:ascii="Arial" w:hAnsi="Arial" w:cs="Arial"/>
          <w:sz w:val="24"/>
          <w:szCs w:val="24"/>
        </w:rPr>
        <w:t>s</w:t>
      </w:r>
      <w:r w:rsidR="00577CD9" w:rsidRPr="00336A39">
        <w:rPr>
          <w:rFonts w:ascii="Arial" w:hAnsi="Arial" w:cs="Arial"/>
          <w:sz w:val="24"/>
          <w:szCs w:val="24"/>
        </w:rPr>
        <w:t xml:space="preserve"> within </w:t>
      </w:r>
      <w:r w:rsidR="00577CD9">
        <w:rPr>
          <w:rFonts w:ascii="Arial" w:hAnsi="Arial" w:cs="Arial"/>
          <w:sz w:val="24"/>
          <w:szCs w:val="24"/>
        </w:rPr>
        <w:t xml:space="preserve">the </w:t>
      </w:r>
      <w:r w:rsidR="00577CD9" w:rsidRPr="00336A39">
        <w:rPr>
          <w:rFonts w:ascii="Arial" w:hAnsi="Arial" w:cs="Arial"/>
          <w:sz w:val="24"/>
          <w:szCs w:val="24"/>
        </w:rPr>
        <w:t>Clusters A, B &amp; C of Cha</w:t>
      </w:r>
      <w:r w:rsidR="00577CD9">
        <w:rPr>
          <w:rFonts w:ascii="Arial" w:hAnsi="Arial" w:cs="Arial"/>
          <w:sz w:val="24"/>
          <w:szCs w:val="24"/>
        </w:rPr>
        <w:t xml:space="preserve">ngi Prison Complex </w:t>
      </w:r>
      <w:r w:rsidR="00577CD9" w:rsidRPr="00336A39">
        <w:rPr>
          <w:rFonts w:ascii="Arial" w:hAnsi="Arial" w:cs="Arial"/>
          <w:sz w:val="24"/>
          <w:szCs w:val="24"/>
        </w:rPr>
        <w:t xml:space="preserve">and Lloyd Leas </w:t>
      </w:r>
      <w:r w:rsidR="00577CD9">
        <w:rPr>
          <w:rFonts w:ascii="Arial" w:hAnsi="Arial" w:cs="Arial"/>
          <w:sz w:val="24"/>
          <w:szCs w:val="24"/>
        </w:rPr>
        <w:t xml:space="preserve">Community Supervision Centre. </w:t>
      </w:r>
    </w:p>
    <w:p w:rsidR="008D0326" w:rsidRDefault="00577CD9" w:rsidP="000F1505">
      <w:pPr>
        <w:jc w:val="both"/>
        <w:rPr>
          <w:rFonts w:ascii="Arial" w:hAnsi="Arial" w:cs="Arial"/>
          <w:sz w:val="24"/>
          <w:szCs w:val="24"/>
        </w:rPr>
      </w:pPr>
      <w:r w:rsidRPr="004132F3">
        <w:rPr>
          <w:rFonts w:ascii="Arial" w:hAnsi="Arial" w:cs="Arial"/>
          <w:sz w:val="24"/>
          <w:szCs w:val="24"/>
        </w:rPr>
        <w:t>Our dedicated volunteers conduct Chapel Service, Bible Study, Individual Counselling sessions, Motivational Talk, 12 Steps, M</w:t>
      </w:r>
      <w:r w:rsidR="004A2C83">
        <w:rPr>
          <w:rFonts w:ascii="Arial" w:hAnsi="Arial" w:cs="Arial"/>
          <w:sz w:val="24"/>
          <w:szCs w:val="24"/>
        </w:rPr>
        <w:t>entoring, Enrichment, Desistor, Befriending and Aftercare programmes to</w:t>
      </w:r>
      <w:r w:rsidR="002C0172">
        <w:rPr>
          <w:rFonts w:ascii="Arial" w:hAnsi="Arial" w:cs="Arial"/>
          <w:sz w:val="24"/>
          <w:szCs w:val="24"/>
        </w:rPr>
        <w:t xml:space="preserve"> </w:t>
      </w:r>
      <w:r w:rsidR="004A2C83">
        <w:rPr>
          <w:rFonts w:ascii="Arial" w:hAnsi="Arial" w:cs="Arial"/>
          <w:sz w:val="24"/>
          <w:szCs w:val="24"/>
        </w:rPr>
        <w:t>hundreds of inmates, registering an estimate</w:t>
      </w:r>
      <w:r w:rsidR="007F1CE8">
        <w:rPr>
          <w:rFonts w:ascii="Arial" w:hAnsi="Arial" w:cs="Arial"/>
          <w:sz w:val="24"/>
          <w:szCs w:val="24"/>
        </w:rPr>
        <w:t>d</w:t>
      </w:r>
      <w:r w:rsidR="004A2C83">
        <w:rPr>
          <w:rFonts w:ascii="Arial" w:hAnsi="Arial" w:cs="Arial"/>
          <w:sz w:val="24"/>
          <w:szCs w:val="24"/>
        </w:rPr>
        <w:t xml:space="preserve"> total of 4800 volunteer</w:t>
      </w:r>
      <w:r w:rsidRPr="004132F3">
        <w:rPr>
          <w:rFonts w:ascii="Arial" w:hAnsi="Arial" w:cs="Arial"/>
          <w:sz w:val="24"/>
          <w:szCs w:val="24"/>
        </w:rPr>
        <w:t xml:space="preserve"> h</w:t>
      </w:r>
      <w:r w:rsidR="004A2C83">
        <w:rPr>
          <w:rFonts w:ascii="Arial" w:hAnsi="Arial" w:cs="Arial"/>
          <w:sz w:val="24"/>
          <w:szCs w:val="24"/>
        </w:rPr>
        <w:t>ours</w:t>
      </w:r>
      <w:r w:rsidRPr="004132F3">
        <w:rPr>
          <w:rFonts w:ascii="Arial" w:hAnsi="Arial" w:cs="Arial"/>
          <w:sz w:val="24"/>
          <w:szCs w:val="24"/>
        </w:rPr>
        <w:t>.</w:t>
      </w:r>
    </w:p>
    <w:p w:rsidR="00702462" w:rsidRPr="000F1505" w:rsidRDefault="00702462" w:rsidP="000F1505">
      <w:pPr>
        <w:jc w:val="both"/>
        <w:rPr>
          <w:rFonts w:ascii="Arial" w:hAnsi="Arial" w:cs="Arial"/>
          <w:sz w:val="24"/>
          <w:szCs w:val="24"/>
        </w:rPr>
      </w:pPr>
    </w:p>
    <w:p w:rsidR="00E06AB2" w:rsidRDefault="00D8735C" w:rsidP="00577CD9">
      <w:pPr>
        <w:pStyle w:val="NoSpacing"/>
        <w:jc w:val="both"/>
        <w:rPr>
          <w:rFonts w:ascii="Arial" w:hAnsi="Arial" w:cs="Arial"/>
          <w:color w:val="auto"/>
          <w:sz w:val="24"/>
          <w:szCs w:val="24"/>
        </w:rPr>
      </w:pPr>
      <w:r w:rsidRPr="008D0326">
        <w:rPr>
          <w:rFonts w:ascii="Arial" w:eastAsiaTheme="minorEastAsia" w:hAnsi="Arial" w:cs="Arial"/>
          <w:b/>
          <w:color w:val="auto"/>
          <w:sz w:val="28"/>
          <w:szCs w:val="28"/>
          <w:lang w:val="en-SG" w:eastAsia="zh-SG"/>
        </w:rPr>
        <w:t>Teen Challenge Enterprise</w:t>
      </w:r>
      <w:r w:rsidR="00326A5A" w:rsidRPr="008D0326">
        <w:rPr>
          <w:rFonts w:ascii="Arial" w:eastAsiaTheme="minorEastAsia" w:hAnsi="Arial" w:cs="Arial"/>
          <w:b/>
          <w:color w:val="auto"/>
          <w:sz w:val="28"/>
          <w:szCs w:val="28"/>
          <w:lang w:val="en-SG" w:eastAsia="zh-SG"/>
        </w:rPr>
        <w:t>s</w:t>
      </w:r>
      <w:r w:rsidRPr="008D0326">
        <w:rPr>
          <w:rFonts w:ascii="Arial" w:eastAsiaTheme="minorEastAsia" w:hAnsi="Arial" w:cs="Arial"/>
          <w:b/>
          <w:color w:val="auto"/>
          <w:sz w:val="28"/>
          <w:szCs w:val="28"/>
          <w:lang w:val="en-SG" w:eastAsia="zh-SG"/>
        </w:rPr>
        <w:t xml:space="preserve"> Ltd</w:t>
      </w:r>
      <w:r w:rsidR="004B435A" w:rsidRPr="008D0326">
        <w:rPr>
          <w:rFonts w:ascii="Arial" w:eastAsiaTheme="minorEastAsia" w:hAnsi="Arial" w:cs="Arial"/>
          <w:color w:val="auto"/>
          <w:sz w:val="24"/>
          <w:szCs w:val="24"/>
          <w:lang w:val="en-SG" w:eastAsia="zh-SG"/>
        </w:rPr>
        <w:t xml:space="preserve"> </w:t>
      </w:r>
      <w:r w:rsidR="001B359D" w:rsidRPr="008D0326">
        <w:rPr>
          <w:rFonts w:ascii="Arial" w:eastAsia="DengXian" w:hAnsi="Arial" w:cs="Arial"/>
          <w:color w:val="auto"/>
          <w:sz w:val="24"/>
          <w:szCs w:val="24"/>
          <w:lang w:val="en-SG" w:eastAsia="zh-SG"/>
        </w:rPr>
        <w:t xml:space="preserve">is a member of Singapore </w:t>
      </w:r>
      <w:r w:rsidR="001B359D" w:rsidRPr="008D0326">
        <w:rPr>
          <w:rFonts w:ascii="Arial" w:hAnsi="Arial" w:cs="Arial"/>
          <w:color w:val="auto"/>
          <w:sz w:val="24"/>
          <w:szCs w:val="24"/>
        </w:rPr>
        <w:t>Centre</w:t>
      </w:r>
      <w:r w:rsidR="001B359D" w:rsidRPr="008D0326">
        <w:rPr>
          <w:rFonts w:ascii="Arial" w:eastAsia="DengXian" w:hAnsi="Arial" w:cs="Arial"/>
          <w:color w:val="auto"/>
          <w:sz w:val="24"/>
          <w:szCs w:val="24"/>
          <w:lang w:val="en-SG" w:eastAsia="zh-SG"/>
        </w:rPr>
        <w:t xml:space="preserve"> for Social Enterprise (raiSE)</w:t>
      </w:r>
      <w:r w:rsidR="0039152A">
        <w:rPr>
          <w:rFonts w:ascii="Arial" w:eastAsia="DengXian" w:hAnsi="Arial" w:cs="Arial"/>
          <w:color w:val="auto"/>
          <w:sz w:val="24"/>
          <w:szCs w:val="24"/>
          <w:lang w:val="en-SG" w:eastAsia="zh-SG"/>
        </w:rPr>
        <w:t xml:space="preserve"> since 2015</w:t>
      </w:r>
      <w:r w:rsidR="001B359D" w:rsidRPr="008D0326">
        <w:rPr>
          <w:rFonts w:ascii="Arial" w:eastAsia="DengXian" w:hAnsi="Arial" w:cs="Arial"/>
          <w:color w:val="auto"/>
          <w:sz w:val="24"/>
          <w:szCs w:val="24"/>
          <w:lang w:val="en-SG" w:eastAsia="zh-SG"/>
        </w:rPr>
        <w:t>.</w:t>
      </w:r>
      <w:r w:rsidR="001B359D" w:rsidRPr="008D0326">
        <w:rPr>
          <w:rFonts w:ascii="Arial" w:eastAsia="Arial" w:hAnsi="Arial" w:cs="Arial"/>
          <w:color w:val="auto"/>
          <w:sz w:val="24"/>
          <w:szCs w:val="24"/>
        </w:rPr>
        <w:t xml:space="preserve"> </w:t>
      </w:r>
      <w:r w:rsidR="00577CD9" w:rsidRPr="004132F3">
        <w:rPr>
          <w:rFonts w:ascii="Arial" w:hAnsi="Arial" w:cs="Arial"/>
          <w:color w:val="auto"/>
          <w:sz w:val="24"/>
          <w:szCs w:val="24"/>
        </w:rPr>
        <w:t xml:space="preserve">TC Enterprises (TC Mover, TC WoodWork and TC Gift) </w:t>
      </w:r>
      <w:r w:rsidR="00E06AB2">
        <w:rPr>
          <w:rFonts w:ascii="Arial" w:hAnsi="Arial" w:cs="Arial"/>
          <w:color w:val="auto"/>
          <w:sz w:val="24"/>
          <w:szCs w:val="24"/>
        </w:rPr>
        <w:t xml:space="preserve">provide skill development </w:t>
      </w:r>
      <w:r w:rsidR="0039152A">
        <w:rPr>
          <w:rFonts w:ascii="Arial" w:hAnsi="Arial" w:cs="Arial"/>
          <w:color w:val="auto"/>
          <w:sz w:val="24"/>
          <w:szCs w:val="24"/>
        </w:rPr>
        <w:t xml:space="preserve">training </w:t>
      </w:r>
      <w:r w:rsidR="00E06AB2">
        <w:rPr>
          <w:rFonts w:ascii="Arial" w:hAnsi="Arial" w:cs="Arial"/>
          <w:color w:val="auto"/>
          <w:sz w:val="24"/>
          <w:szCs w:val="24"/>
        </w:rPr>
        <w:t>and employment opportunities to residents</w:t>
      </w:r>
      <w:r w:rsidR="0039152A">
        <w:rPr>
          <w:rFonts w:ascii="Arial" w:hAnsi="Arial" w:cs="Arial"/>
          <w:color w:val="auto"/>
          <w:sz w:val="24"/>
          <w:szCs w:val="24"/>
        </w:rPr>
        <w:t xml:space="preserve"> undergoing the rehabilitatio</w:t>
      </w:r>
      <w:r w:rsidR="00E06AB2">
        <w:rPr>
          <w:rFonts w:ascii="Arial" w:hAnsi="Arial" w:cs="Arial"/>
          <w:color w:val="auto"/>
          <w:sz w:val="24"/>
          <w:szCs w:val="24"/>
        </w:rPr>
        <w:t>n programme in the Centre.</w:t>
      </w:r>
      <w:r w:rsidR="00577CD9" w:rsidRPr="004132F3">
        <w:rPr>
          <w:rFonts w:ascii="Arial" w:hAnsi="Arial" w:cs="Arial"/>
          <w:color w:val="auto"/>
          <w:sz w:val="24"/>
          <w:szCs w:val="24"/>
        </w:rPr>
        <w:t xml:space="preserve"> </w:t>
      </w:r>
    </w:p>
    <w:p w:rsidR="00E06AB2" w:rsidRDefault="00E06AB2" w:rsidP="00577CD9">
      <w:pPr>
        <w:pStyle w:val="NoSpacing"/>
        <w:jc w:val="both"/>
        <w:rPr>
          <w:rFonts w:ascii="Arial" w:hAnsi="Arial" w:cs="Arial"/>
          <w:color w:val="auto"/>
          <w:sz w:val="24"/>
          <w:szCs w:val="24"/>
        </w:rPr>
      </w:pPr>
    </w:p>
    <w:p w:rsidR="00577CD9" w:rsidRPr="004132F3" w:rsidRDefault="0039152A" w:rsidP="00577CD9">
      <w:pPr>
        <w:pStyle w:val="NoSpacing"/>
        <w:jc w:val="both"/>
        <w:rPr>
          <w:rFonts w:ascii="Arial" w:hAnsi="Arial" w:cs="Arial"/>
          <w:color w:val="auto"/>
          <w:sz w:val="24"/>
          <w:szCs w:val="24"/>
        </w:rPr>
      </w:pPr>
      <w:r>
        <w:rPr>
          <w:rFonts w:ascii="Arial" w:hAnsi="Arial" w:cs="Arial"/>
          <w:color w:val="auto"/>
          <w:sz w:val="24"/>
          <w:szCs w:val="24"/>
        </w:rPr>
        <w:t xml:space="preserve">The entire staff and team members in TC Enterprises were former residents of the halfway house. Besides generating revenues to sustain the social enterprises, what is often unknown </w:t>
      </w:r>
      <w:r w:rsidR="00577CD9" w:rsidRPr="004132F3">
        <w:rPr>
          <w:rFonts w:ascii="Arial" w:hAnsi="Arial" w:cs="Arial"/>
          <w:color w:val="auto"/>
          <w:sz w:val="24"/>
          <w:szCs w:val="24"/>
        </w:rPr>
        <w:t>is the Social Return of Investment (</w:t>
      </w:r>
      <w:r>
        <w:rPr>
          <w:rFonts w:ascii="Arial" w:hAnsi="Arial" w:cs="Arial"/>
          <w:color w:val="auto"/>
          <w:sz w:val="24"/>
          <w:szCs w:val="24"/>
        </w:rPr>
        <w:t>S</w:t>
      </w:r>
      <w:r w:rsidR="00577CD9" w:rsidRPr="004132F3">
        <w:rPr>
          <w:rFonts w:ascii="Arial" w:hAnsi="Arial" w:cs="Arial"/>
          <w:color w:val="auto"/>
          <w:sz w:val="24"/>
          <w:szCs w:val="24"/>
        </w:rPr>
        <w:t xml:space="preserve">ROI). This </w:t>
      </w:r>
      <w:r w:rsidR="00577CD9">
        <w:rPr>
          <w:rFonts w:ascii="Arial" w:hAnsi="Arial" w:cs="Arial"/>
          <w:color w:val="auto"/>
          <w:sz w:val="24"/>
          <w:szCs w:val="24"/>
        </w:rPr>
        <w:t xml:space="preserve">Social ROI can be seen </w:t>
      </w:r>
      <w:r>
        <w:rPr>
          <w:rFonts w:ascii="Arial" w:hAnsi="Arial" w:cs="Arial"/>
          <w:color w:val="auto"/>
          <w:sz w:val="24"/>
          <w:szCs w:val="24"/>
        </w:rPr>
        <w:t xml:space="preserve">through the </w:t>
      </w:r>
      <w:r w:rsidR="00577CD9" w:rsidRPr="004132F3">
        <w:rPr>
          <w:rFonts w:ascii="Arial" w:hAnsi="Arial" w:cs="Arial"/>
          <w:color w:val="auto"/>
          <w:sz w:val="24"/>
          <w:szCs w:val="24"/>
        </w:rPr>
        <w:t>lives of our beneficiaries</w:t>
      </w:r>
      <w:r>
        <w:rPr>
          <w:rFonts w:ascii="Arial" w:hAnsi="Arial" w:cs="Arial"/>
          <w:color w:val="auto"/>
          <w:sz w:val="24"/>
          <w:szCs w:val="24"/>
        </w:rPr>
        <w:t xml:space="preserve"> who have been transformed and are becoming</w:t>
      </w:r>
      <w:r w:rsidR="00577CD9" w:rsidRPr="004132F3">
        <w:rPr>
          <w:rFonts w:ascii="Arial" w:hAnsi="Arial" w:cs="Arial"/>
          <w:color w:val="auto"/>
          <w:sz w:val="24"/>
          <w:szCs w:val="24"/>
        </w:rPr>
        <w:t xml:space="preserve"> useful </w:t>
      </w:r>
      <w:r>
        <w:rPr>
          <w:rFonts w:ascii="Arial" w:hAnsi="Arial" w:cs="Arial"/>
          <w:color w:val="auto"/>
          <w:sz w:val="24"/>
          <w:szCs w:val="24"/>
        </w:rPr>
        <w:t>contributing members</w:t>
      </w:r>
      <w:r w:rsidR="00577CD9" w:rsidRPr="004132F3">
        <w:rPr>
          <w:rFonts w:ascii="Arial" w:hAnsi="Arial" w:cs="Arial"/>
          <w:color w:val="auto"/>
          <w:sz w:val="24"/>
          <w:szCs w:val="24"/>
        </w:rPr>
        <w:t xml:space="preserve"> of our society.</w:t>
      </w:r>
      <w:r w:rsidR="00577CD9" w:rsidRPr="004132F3">
        <w:rPr>
          <w:rFonts w:ascii="Arial" w:eastAsia="DengXian" w:hAnsi="Arial" w:cs="Arial"/>
          <w:color w:val="auto"/>
          <w:sz w:val="24"/>
          <w:szCs w:val="24"/>
          <w:lang w:eastAsia="zh-SG"/>
        </w:rPr>
        <w:t xml:space="preserve"> </w:t>
      </w:r>
    </w:p>
    <w:p w:rsidR="00967273" w:rsidRDefault="00967273" w:rsidP="00967273">
      <w:pPr>
        <w:pStyle w:val="NoSpacing"/>
        <w:jc w:val="both"/>
        <w:rPr>
          <w:rFonts w:ascii="Arial" w:eastAsia="DengXian" w:hAnsi="Arial" w:cs="Arial"/>
          <w:color w:val="auto"/>
          <w:sz w:val="24"/>
          <w:szCs w:val="24"/>
          <w:lang w:eastAsia="zh-SG"/>
        </w:rPr>
      </w:pPr>
    </w:p>
    <w:p w:rsidR="00702462" w:rsidRPr="008D0326" w:rsidRDefault="00702462" w:rsidP="00967273">
      <w:pPr>
        <w:pStyle w:val="NoSpacing"/>
        <w:jc w:val="both"/>
        <w:rPr>
          <w:rFonts w:ascii="Arial" w:eastAsia="DengXian" w:hAnsi="Arial" w:cs="Arial"/>
          <w:color w:val="auto"/>
          <w:sz w:val="24"/>
          <w:szCs w:val="24"/>
          <w:lang w:eastAsia="zh-SG"/>
        </w:rPr>
      </w:pPr>
    </w:p>
    <w:p w:rsidR="00350576" w:rsidRPr="008D0326" w:rsidRDefault="00350576" w:rsidP="00967273">
      <w:pPr>
        <w:pStyle w:val="NoSpacing"/>
        <w:jc w:val="both"/>
        <w:rPr>
          <w:rFonts w:ascii="Arial" w:hAnsi="Arial" w:cs="Arial"/>
          <w:color w:val="auto"/>
          <w:sz w:val="24"/>
          <w:szCs w:val="24"/>
        </w:rPr>
      </w:pPr>
      <w:r w:rsidRPr="008D0326">
        <w:rPr>
          <w:rFonts w:ascii="Arial" w:eastAsiaTheme="minorHAnsi" w:hAnsi="Arial" w:cs="Arial"/>
          <w:b/>
          <w:color w:val="auto"/>
          <w:sz w:val="28"/>
          <w:szCs w:val="28"/>
        </w:rPr>
        <w:t>Fund Raising Event and Activity</w:t>
      </w:r>
    </w:p>
    <w:p w:rsidR="00577CD9" w:rsidRPr="00336A39" w:rsidRDefault="001C6357" w:rsidP="00577CD9">
      <w:pPr>
        <w:jc w:val="both"/>
        <w:rPr>
          <w:rFonts w:ascii="Arial" w:hAnsi="Arial" w:cs="Arial"/>
          <w:sz w:val="24"/>
          <w:szCs w:val="24"/>
        </w:rPr>
      </w:pPr>
      <w:r>
        <w:rPr>
          <w:rFonts w:ascii="Arial" w:hAnsi="Arial" w:cs="Arial"/>
          <w:sz w:val="24"/>
          <w:szCs w:val="24"/>
        </w:rPr>
        <w:t>Teen Challenge</w:t>
      </w:r>
      <w:r w:rsidR="00E06AB2">
        <w:rPr>
          <w:rFonts w:ascii="Arial" w:hAnsi="Arial" w:cs="Arial"/>
          <w:sz w:val="24"/>
          <w:szCs w:val="24"/>
        </w:rPr>
        <w:t xml:space="preserve"> organized</w:t>
      </w:r>
      <w:r w:rsidR="00577CD9">
        <w:rPr>
          <w:rFonts w:ascii="Arial" w:hAnsi="Arial" w:cs="Arial"/>
          <w:sz w:val="24"/>
          <w:szCs w:val="24"/>
        </w:rPr>
        <w:t xml:space="preserve"> 4 fund raising act</w:t>
      </w:r>
      <w:r w:rsidR="00E06AB2">
        <w:rPr>
          <w:rFonts w:ascii="Arial" w:hAnsi="Arial" w:cs="Arial"/>
          <w:sz w:val="24"/>
          <w:szCs w:val="24"/>
        </w:rPr>
        <w:t xml:space="preserve">ivities in 2019. These were Pledge </w:t>
      </w:r>
      <w:r w:rsidR="00577CD9">
        <w:rPr>
          <w:rFonts w:ascii="Arial" w:hAnsi="Arial" w:cs="Arial"/>
          <w:sz w:val="24"/>
          <w:szCs w:val="24"/>
        </w:rPr>
        <w:t xml:space="preserve">Card Donation Drive throughout the </w:t>
      </w:r>
      <w:r w:rsidR="00E06AB2">
        <w:rPr>
          <w:rFonts w:ascii="Arial" w:hAnsi="Arial" w:cs="Arial"/>
          <w:sz w:val="24"/>
          <w:szCs w:val="24"/>
        </w:rPr>
        <w:t>month of May to the end of July,</w:t>
      </w:r>
      <w:r w:rsidR="00577CD9">
        <w:rPr>
          <w:rFonts w:ascii="Arial" w:hAnsi="Arial" w:cs="Arial"/>
          <w:sz w:val="24"/>
          <w:szCs w:val="24"/>
        </w:rPr>
        <w:t xml:space="preserve"> the 19</w:t>
      </w:r>
      <w:r w:rsidR="00577CD9" w:rsidRPr="0036576D">
        <w:rPr>
          <w:rFonts w:ascii="Arial" w:hAnsi="Arial" w:cs="Arial"/>
          <w:sz w:val="24"/>
          <w:szCs w:val="24"/>
          <w:vertAlign w:val="superscript"/>
        </w:rPr>
        <w:t>th</w:t>
      </w:r>
      <w:r w:rsidR="00577CD9">
        <w:rPr>
          <w:rFonts w:ascii="Arial" w:hAnsi="Arial" w:cs="Arial"/>
          <w:sz w:val="24"/>
          <w:szCs w:val="24"/>
        </w:rPr>
        <w:t xml:space="preserve"> Teen Challenge Charity Golf Fund Raising event on 27 September</w:t>
      </w:r>
      <w:r w:rsidR="00E06AB2">
        <w:rPr>
          <w:rFonts w:ascii="Arial" w:hAnsi="Arial" w:cs="Arial"/>
          <w:sz w:val="24"/>
          <w:szCs w:val="24"/>
        </w:rPr>
        <w:t>,</w:t>
      </w:r>
      <w:r w:rsidR="00577CD9">
        <w:rPr>
          <w:rFonts w:ascii="Arial" w:hAnsi="Arial" w:cs="Arial"/>
          <w:sz w:val="24"/>
          <w:szCs w:val="24"/>
        </w:rPr>
        <w:t xml:space="preserve"> the 7 a-side Football Tournament on 16 November and a Movie Premiere event on 20 December. </w:t>
      </w:r>
    </w:p>
    <w:p w:rsidR="00577CD9" w:rsidRPr="00336A39" w:rsidRDefault="00577CD9" w:rsidP="00577CD9">
      <w:pPr>
        <w:spacing w:after="0"/>
        <w:jc w:val="both"/>
        <w:rPr>
          <w:rFonts w:ascii="Arial" w:hAnsi="Arial" w:cs="Arial"/>
          <w:sz w:val="24"/>
          <w:szCs w:val="24"/>
        </w:rPr>
      </w:pPr>
      <w:r>
        <w:rPr>
          <w:rFonts w:ascii="Arial" w:hAnsi="Arial" w:cs="Arial"/>
          <w:sz w:val="24"/>
          <w:szCs w:val="24"/>
        </w:rPr>
        <w:t>The primary fundraising raising platform is the annual</w:t>
      </w:r>
      <w:r w:rsidRPr="00336A39">
        <w:rPr>
          <w:rFonts w:ascii="Arial" w:hAnsi="Arial" w:cs="Arial"/>
          <w:sz w:val="24"/>
          <w:szCs w:val="24"/>
        </w:rPr>
        <w:t xml:space="preserve"> Charity Golf event </w:t>
      </w:r>
      <w:r>
        <w:rPr>
          <w:rFonts w:ascii="Arial" w:hAnsi="Arial" w:cs="Arial"/>
          <w:sz w:val="24"/>
          <w:szCs w:val="24"/>
        </w:rPr>
        <w:t>which took place in Tanah Merah Country Club. There were 136 participants and</w:t>
      </w:r>
      <w:r w:rsidR="00E06AB2">
        <w:rPr>
          <w:rFonts w:ascii="Arial" w:hAnsi="Arial" w:cs="Arial"/>
          <w:sz w:val="24"/>
          <w:szCs w:val="24"/>
        </w:rPr>
        <w:t xml:space="preserve"> close to</w:t>
      </w:r>
      <w:r>
        <w:rPr>
          <w:rFonts w:ascii="Arial" w:hAnsi="Arial" w:cs="Arial"/>
          <w:sz w:val="24"/>
          <w:szCs w:val="24"/>
        </w:rPr>
        <w:t xml:space="preserve"> $190,000 was raised. </w:t>
      </w:r>
      <w:r w:rsidRPr="00336A39">
        <w:rPr>
          <w:rFonts w:ascii="Arial" w:hAnsi="Arial" w:cs="Arial"/>
          <w:sz w:val="24"/>
          <w:szCs w:val="24"/>
        </w:rPr>
        <w:t>Contributions to T</w:t>
      </w:r>
      <w:r>
        <w:rPr>
          <w:rFonts w:ascii="Arial" w:hAnsi="Arial" w:cs="Arial"/>
          <w:sz w:val="24"/>
          <w:szCs w:val="24"/>
        </w:rPr>
        <w:t xml:space="preserve">een </w:t>
      </w:r>
      <w:r w:rsidRPr="00336A39">
        <w:rPr>
          <w:rFonts w:ascii="Arial" w:hAnsi="Arial" w:cs="Arial"/>
          <w:sz w:val="24"/>
          <w:szCs w:val="24"/>
        </w:rPr>
        <w:t>C</w:t>
      </w:r>
      <w:r>
        <w:rPr>
          <w:rFonts w:ascii="Arial" w:hAnsi="Arial" w:cs="Arial"/>
          <w:sz w:val="24"/>
          <w:szCs w:val="24"/>
        </w:rPr>
        <w:t>hallenge</w:t>
      </w:r>
      <w:r w:rsidRPr="00336A39">
        <w:rPr>
          <w:rFonts w:ascii="Arial" w:hAnsi="Arial" w:cs="Arial"/>
          <w:sz w:val="24"/>
          <w:szCs w:val="24"/>
        </w:rPr>
        <w:t xml:space="preserve"> </w:t>
      </w:r>
      <w:r>
        <w:rPr>
          <w:rFonts w:ascii="Arial" w:hAnsi="Arial" w:cs="Arial"/>
          <w:sz w:val="24"/>
          <w:szCs w:val="24"/>
        </w:rPr>
        <w:t>Singapore derived main</w:t>
      </w:r>
      <w:r w:rsidRPr="00336A39">
        <w:rPr>
          <w:rFonts w:ascii="Arial" w:hAnsi="Arial" w:cs="Arial"/>
          <w:sz w:val="24"/>
          <w:szCs w:val="24"/>
        </w:rPr>
        <w:t>ly from government grant</w:t>
      </w:r>
      <w:r>
        <w:rPr>
          <w:rFonts w:ascii="Arial" w:hAnsi="Arial" w:cs="Arial"/>
          <w:sz w:val="24"/>
          <w:szCs w:val="24"/>
        </w:rPr>
        <w:t>s, other O</w:t>
      </w:r>
      <w:r w:rsidRPr="00336A39">
        <w:rPr>
          <w:rFonts w:ascii="Arial" w:hAnsi="Arial" w:cs="Arial"/>
          <w:sz w:val="24"/>
          <w:szCs w:val="24"/>
        </w:rPr>
        <w:t xml:space="preserve">rganizations, </w:t>
      </w:r>
      <w:r>
        <w:rPr>
          <w:rFonts w:ascii="Arial" w:hAnsi="Arial" w:cs="Arial"/>
          <w:sz w:val="24"/>
          <w:szCs w:val="24"/>
        </w:rPr>
        <w:t>Companies, Churches and many I</w:t>
      </w:r>
      <w:r w:rsidRPr="00336A39">
        <w:rPr>
          <w:rFonts w:ascii="Arial" w:hAnsi="Arial" w:cs="Arial"/>
          <w:sz w:val="24"/>
          <w:szCs w:val="24"/>
        </w:rPr>
        <w:t xml:space="preserve">ndividuals. </w:t>
      </w:r>
    </w:p>
    <w:sectPr w:rsidR="00577CD9" w:rsidRPr="00336A39" w:rsidSect="00E516ED">
      <w:headerReference w:type="default" r:id="rId17"/>
      <w:footerReference w:type="default" r:id="rId18"/>
      <w:pgSz w:w="11906" w:h="16838"/>
      <w:pgMar w:top="1474" w:right="1418" w:bottom="147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347D5" w:rsidRDefault="00F347D5" w:rsidP="00725321">
      <w:pPr>
        <w:spacing w:after="0"/>
      </w:pPr>
      <w:r>
        <w:separator/>
      </w:r>
    </w:p>
  </w:endnote>
  <w:endnote w:type="continuationSeparator" w:id="0">
    <w:p w:rsidR="00F347D5" w:rsidRDefault="00F347D5" w:rsidP="007253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5957720"/>
      <w:docPartObj>
        <w:docPartGallery w:val="Page Numbers (Bottom of Page)"/>
        <w:docPartUnique/>
      </w:docPartObj>
    </w:sdtPr>
    <w:sdtEndPr>
      <w:rPr>
        <w:noProof/>
      </w:rPr>
    </w:sdtEndPr>
    <w:sdtContent>
      <w:p w:rsidR="00725321" w:rsidRDefault="00725321">
        <w:pPr>
          <w:pStyle w:val="Footer"/>
          <w:jc w:val="right"/>
        </w:pPr>
        <w:r w:rsidRPr="00725321">
          <w:rPr>
            <w:rFonts w:ascii="Arial" w:hAnsi="Arial" w:cs="Arial"/>
            <w:sz w:val="16"/>
            <w:szCs w:val="16"/>
          </w:rPr>
          <w:fldChar w:fldCharType="begin"/>
        </w:r>
        <w:r w:rsidRPr="00725321">
          <w:rPr>
            <w:rFonts w:ascii="Arial" w:hAnsi="Arial" w:cs="Arial"/>
            <w:sz w:val="16"/>
            <w:szCs w:val="16"/>
          </w:rPr>
          <w:instrText xml:space="preserve"> PAGE   \* MERGEFORMAT </w:instrText>
        </w:r>
        <w:r w:rsidRPr="00725321">
          <w:rPr>
            <w:rFonts w:ascii="Arial" w:hAnsi="Arial" w:cs="Arial"/>
            <w:sz w:val="16"/>
            <w:szCs w:val="16"/>
          </w:rPr>
          <w:fldChar w:fldCharType="separate"/>
        </w:r>
        <w:r w:rsidR="00EA73FC">
          <w:rPr>
            <w:rFonts w:ascii="Arial" w:hAnsi="Arial" w:cs="Arial"/>
            <w:noProof/>
            <w:sz w:val="16"/>
            <w:szCs w:val="16"/>
          </w:rPr>
          <w:t>7</w:t>
        </w:r>
        <w:r w:rsidRPr="00725321">
          <w:rPr>
            <w:rFonts w:ascii="Arial" w:hAnsi="Arial" w:cs="Arial"/>
            <w:noProof/>
            <w:sz w:val="16"/>
            <w:szCs w:val="16"/>
          </w:rPr>
          <w:fldChar w:fldCharType="end"/>
        </w:r>
      </w:p>
    </w:sdtContent>
  </w:sdt>
  <w:p w:rsidR="00725321" w:rsidRDefault="00725321" w:rsidP="0072532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347D5" w:rsidRDefault="00F347D5" w:rsidP="00725321">
      <w:pPr>
        <w:spacing w:after="0"/>
      </w:pPr>
      <w:r>
        <w:separator/>
      </w:r>
    </w:p>
  </w:footnote>
  <w:footnote w:type="continuationSeparator" w:id="0">
    <w:p w:rsidR="00F347D5" w:rsidRDefault="00F347D5" w:rsidP="007253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5321" w:rsidRPr="00725321" w:rsidRDefault="00725321" w:rsidP="00725321">
    <w:pPr>
      <w:pStyle w:val="Header"/>
      <w:jc w:val="right"/>
      <w:rPr>
        <w:rFonts w:ascii="Arial" w:hAnsi="Arial" w:cs="Arial"/>
        <w:szCs w:val="18"/>
        <w:lang w:val="en-SG"/>
      </w:rPr>
    </w:pPr>
    <w:r w:rsidRPr="00725321">
      <w:rPr>
        <w:rFonts w:ascii="Arial" w:hAnsi="Arial" w:cs="Arial"/>
        <w:szCs w:val="18"/>
        <w:lang w:val="en-SG"/>
      </w:rPr>
      <w:t>Teen Challeng</w:t>
    </w:r>
    <w:r w:rsidR="00AC01A5">
      <w:rPr>
        <w:rFonts w:ascii="Arial" w:hAnsi="Arial" w:cs="Arial"/>
        <w:szCs w:val="18"/>
        <w:lang w:val="en-SG"/>
      </w:rPr>
      <w:t>e (Singapore) Annual Report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26041"/>
    <w:multiLevelType w:val="hybridMultilevel"/>
    <w:tmpl w:val="DA2A1348"/>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3521C11"/>
    <w:multiLevelType w:val="hybridMultilevel"/>
    <w:tmpl w:val="FAE6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00755"/>
    <w:multiLevelType w:val="hybridMultilevel"/>
    <w:tmpl w:val="E6A4C016"/>
    <w:lvl w:ilvl="0" w:tplc="48090019">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F060D33"/>
    <w:multiLevelType w:val="hybridMultilevel"/>
    <w:tmpl w:val="0354EE8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6310504"/>
    <w:multiLevelType w:val="hybridMultilevel"/>
    <w:tmpl w:val="29BA281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16432F67"/>
    <w:multiLevelType w:val="hybridMultilevel"/>
    <w:tmpl w:val="CC2E9EC4"/>
    <w:lvl w:ilvl="0" w:tplc="48090003">
      <w:start w:val="1"/>
      <w:numFmt w:val="bullet"/>
      <w:lvlText w:val="o"/>
      <w:lvlJc w:val="left"/>
      <w:pPr>
        <w:ind w:left="1004" w:hanging="360"/>
      </w:pPr>
      <w:rPr>
        <w:rFonts w:ascii="Courier New" w:hAnsi="Courier New" w:cs="Courier New" w:hint="default"/>
      </w:rPr>
    </w:lvl>
    <w:lvl w:ilvl="1" w:tplc="4809000F">
      <w:start w:val="1"/>
      <w:numFmt w:val="decimal"/>
      <w:lvlText w:val="%2."/>
      <w:lvlJc w:val="left"/>
      <w:pPr>
        <w:ind w:left="1724" w:hanging="360"/>
      </w:pPr>
      <w:rPr>
        <w:rFonts w:hint="default"/>
      </w:rPr>
    </w:lvl>
    <w:lvl w:ilvl="2" w:tplc="48090005" w:tentative="1">
      <w:start w:val="1"/>
      <w:numFmt w:val="bullet"/>
      <w:lvlText w:val=""/>
      <w:lvlJc w:val="left"/>
      <w:pPr>
        <w:ind w:left="2444" w:hanging="360"/>
      </w:pPr>
      <w:rPr>
        <w:rFonts w:ascii="Wingdings" w:hAnsi="Wingdings" w:hint="default"/>
      </w:rPr>
    </w:lvl>
    <w:lvl w:ilvl="3" w:tplc="48090001" w:tentative="1">
      <w:start w:val="1"/>
      <w:numFmt w:val="bullet"/>
      <w:lvlText w:val=""/>
      <w:lvlJc w:val="left"/>
      <w:pPr>
        <w:ind w:left="3164" w:hanging="360"/>
      </w:pPr>
      <w:rPr>
        <w:rFonts w:ascii="Symbol" w:hAnsi="Symbol" w:hint="default"/>
      </w:rPr>
    </w:lvl>
    <w:lvl w:ilvl="4" w:tplc="48090003" w:tentative="1">
      <w:start w:val="1"/>
      <w:numFmt w:val="bullet"/>
      <w:lvlText w:val="o"/>
      <w:lvlJc w:val="left"/>
      <w:pPr>
        <w:ind w:left="3884" w:hanging="360"/>
      </w:pPr>
      <w:rPr>
        <w:rFonts w:ascii="Courier New" w:hAnsi="Courier New" w:cs="Courier New" w:hint="default"/>
      </w:rPr>
    </w:lvl>
    <w:lvl w:ilvl="5" w:tplc="48090005" w:tentative="1">
      <w:start w:val="1"/>
      <w:numFmt w:val="bullet"/>
      <w:lvlText w:val=""/>
      <w:lvlJc w:val="left"/>
      <w:pPr>
        <w:ind w:left="4604" w:hanging="360"/>
      </w:pPr>
      <w:rPr>
        <w:rFonts w:ascii="Wingdings" w:hAnsi="Wingdings" w:hint="default"/>
      </w:rPr>
    </w:lvl>
    <w:lvl w:ilvl="6" w:tplc="48090001" w:tentative="1">
      <w:start w:val="1"/>
      <w:numFmt w:val="bullet"/>
      <w:lvlText w:val=""/>
      <w:lvlJc w:val="left"/>
      <w:pPr>
        <w:ind w:left="5324" w:hanging="360"/>
      </w:pPr>
      <w:rPr>
        <w:rFonts w:ascii="Symbol" w:hAnsi="Symbol" w:hint="default"/>
      </w:rPr>
    </w:lvl>
    <w:lvl w:ilvl="7" w:tplc="48090003" w:tentative="1">
      <w:start w:val="1"/>
      <w:numFmt w:val="bullet"/>
      <w:lvlText w:val="o"/>
      <w:lvlJc w:val="left"/>
      <w:pPr>
        <w:ind w:left="6044" w:hanging="360"/>
      </w:pPr>
      <w:rPr>
        <w:rFonts w:ascii="Courier New" w:hAnsi="Courier New" w:cs="Courier New" w:hint="default"/>
      </w:rPr>
    </w:lvl>
    <w:lvl w:ilvl="8" w:tplc="48090005" w:tentative="1">
      <w:start w:val="1"/>
      <w:numFmt w:val="bullet"/>
      <w:lvlText w:val=""/>
      <w:lvlJc w:val="left"/>
      <w:pPr>
        <w:ind w:left="6764" w:hanging="360"/>
      </w:pPr>
      <w:rPr>
        <w:rFonts w:ascii="Wingdings" w:hAnsi="Wingdings" w:hint="default"/>
      </w:rPr>
    </w:lvl>
  </w:abstractNum>
  <w:abstractNum w:abstractNumId="6" w15:restartNumberingAfterBreak="0">
    <w:nsid w:val="1AD214FA"/>
    <w:multiLevelType w:val="hybridMultilevel"/>
    <w:tmpl w:val="E1DC79CC"/>
    <w:lvl w:ilvl="0" w:tplc="48090001">
      <w:start w:val="1"/>
      <w:numFmt w:val="bullet"/>
      <w:lvlText w:val=""/>
      <w:lvlJc w:val="left"/>
      <w:pPr>
        <w:ind w:left="1004" w:hanging="360"/>
      </w:pPr>
      <w:rPr>
        <w:rFonts w:ascii="Symbol" w:hAnsi="Symbol" w:hint="default"/>
      </w:rPr>
    </w:lvl>
    <w:lvl w:ilvl="1" w:tplc="48090001">
      <w:start w:val="1"/>
      <w:numFmt w:val="bullet"/>
      <w:lvlText w:val=""/>
      <w:lvlJc w:val="left"/>
      <w:pPr>
        <w:ind w:left="1724" w:hanging="360"/>
      </w:pPr>
      <w:rPr>
        <w:rFonts w:ascii="Symbol" w:hAnsi="Symbol" w:hint="default"/>
      </w:rPr>
    </w:lvl>
    <w:lvl w:ilvl="2" w:tplc="48090005" w:tentative="1">
      <w:start w:val="1"/>
      <w:numFmt w:val="bullet"/>
      <w:lvlText w:val=""/>
      <w:lvlJc w:val="left"/>
      <w:pPr>
        <w:ind w:left="2444" w:hanging="360"/>
      </w:pPr>
      <w:rPr>
        <w:rFonts w:ascii="Wingdings" w:hAnsi="Wingdings" w:hint="default"/>
      </w:rPr>
    </w:lvl>
    <w:lvl w:ilvl="3" w:tplc="48090001" w:tentative="1">
      <w:start w:val="1"/>
      <w:numFmt w:val="bullet"/>
      <w:lvlText w:val=""/>
      <w:lvlJc w:val="left"/>
      <w:pPr>
        <w:ind w:left="3164" w:hanging="360"/>
      </w:pPr>
      <w:rPr>
        <w:rFonts w:ascii="Symbol" w:hAnsi="Symbol" w:hint="default"/>
      </w:rPr>
    </w:lvl>
    <w:lvl w:ilvl="4" w:tplc="48090003" w:tentative="1">
      <w:start w:val="1"/>
      <w:numFmt w:val="bullet"/>
      <w:lvlText w:val="o"/>
      <w:lvlJc w:val="left"/>
      <w:pPr>
        <w:ind w:left="3884" w:hanging="360"/>
      </w:pPr>
      <w:rPr>
        <w:rFonts w:ascii="Courier New" w:hAnsi="Courier New" w:cs="Courier New" w:hint="default"/>
      </w:rPr>
    </w:lvl>
    <w:lvl w:ilvl="5" w:tplc="48090005" w:tentative="1">
      <w:start w:val="1"/>
      <w:numFmt w:val="bullet"/>
      <w:lvlText w:val=""/>
      <w:lvlJc w:val="left"/>
      <w:pPr>
        <w:ind w:left="4604" w:hanging="360"/>
      </w:pPr>
      <w:rPr>
        <w:rFonts w:ascii="Wingdings" w:hAnsi="Wingdings" w:hint="default"/>
      </w:rPr>
    </w:lvl>
    <w:lvl w:ilvl="6" w:tplc="48090001" w:tentative="1">
      <w:start w:val="1"/>
      <w:numFmt w:val="bullet"/>
      <w:lvlText w:val=""/>
      <w:lvlJc w:val="left"/>
      <w:pPr>
        <w:ind w:left="5324" w:hanging="360"/>
      </w:pPr>
      <w:rPr>
        <w:rFonts w:ascii="Symbol" w:hAnsi="Symbol" w:hint="default"/>
      </w:rPr>
    </w:lvl>
    <w:lvl w:ilvl="7" w:tplc="48090003" w:tentative="1">
      <w:start w:val="1"/>
      <w:numFmt w:val="bullet"/>
      <w:lvlText w:val="o"/>
      <w:lvlJc w:val="left"/>
      <w:pPr>
        <w:ind w:left="6044" w:hanging="360"/>
      </w:pPr>
      <w:rPr>
        <w:rFonts w:ascii="Courier New" w:hAnsi="Courier New" w:cs="Courier New" w:hint="default"/>
      </w:rPr>
    </w:lvl>
    <w:lvl w:ilvl="8" w:tplc="48090005" w:tentative="1">
      <w:start w:val="1"/>
      <w:numFmt w:val="bullet"/>
      <w:lvlText w:val=""/>
      <w:lvlJc w:val="left"/>
      <w:pPr>
        <w:ind w:left="6764" w:hanging="360"/>
      </w:pPr>
      <w:rPr>
        <w:rFonts w:ascii="Wingdings" w:hAnsi="Wingdings" w:hint="default"/>
      </w:rPr>
    </w:lvl>
  </w:abstractNum>
  <w:abstractNum w:abstractNumId="7" w15:restartNumberingAfterBreak="0">
    <w:nsid w:val="1D98118A"/>
    <w:multiLevelType w:val="hybridMultilevel"/>
    <w:tmpl w:val="089EE0B0"/>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15:restartNumberingAfterBreak="0">
    <w:nsid w:val="21FC69E0"/>
    <w:multiLevelType w:val="hybridMultilevel"/>
    <w:tmpl w:val="AB72D81E"/>
    <w:lvl w:ilvl="0" w:tplc="48090011">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9" w15:restartNumberingAfterBreak="0">
    <w:nsid w:val="256A164E"/>
    <w:multiLevelType w:val="hybridMultilevel"/>
    <w:tmpl w:val="C4D0FA1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A234D3C"/>
    <w:multiLevelType w:val="hybridMultilevel"/>
    <w:tmpl w:val="54884C30"/>
    <w:lvl w:ilvl="0" w:tplc="1F4AD502">
      <w:start w:val="1"/>
      <w:numFmt w:val="bullet"/>
      <w:lvlText w:val=""/>
      <w:lvlJc w:val="left"/>
      <w:pPr>
        <w:ind w:left="1004" w:hanging="360"/>
      </w:pPr>
      <w:rPr>
        <w:rFonts w:ascii="Symbol" w:hAnsi="Symbol" w:hint="default"/>
      </w:rPr>
    </w:lvl>
    <w:lvl w:ilvl="1" w:tplc="48090001">
      <w:start w:val="1"/>
      <w:numFmt w:val="bullet"/>
      <w:lvlText w:val=""/>
      <w:lvlJc w:val="left"/>
      <w:pPr>
        <w:ind w:left="1724" w:hanging="360"/>
      </w:pPr>
      <w:rPr>
        <w:rFonts w:ascii="Symbol" w:hAnsi="Symbol" w:hint="default"/>
      </w:rPr>
    </w:lvl>
    <w:lvl w:ilvl="2" w:tplc="48090005" w:tentative="1">
      <w:start w:val="1"/>
      <w:numFmt w:val="bullet"/>
      <w:lvlText w:val=""/>
      <w:lvlJc w:val="left"/>
      <w:pPr>
        <w:ind w:left="2444" w:hanging="360"/>
      </w:pPr>
      <w:rPr>
        <w:rFonts w:ascii="Wingdings" w:hAnsi="Wingdings" w:hint="default"/>
      </w:rPr>
    </w:lvl>
    <w:lvl w:ilvl="3" w:tplc="48090001" w:tentative="1">
      <w:start w:val="1"/>
      <w:numFmt w:val="bullet"/>
      <w:lvlText w:val=""/>
      <w:lvlJc w:val="left"/>
      <w:pPr>
        <w:ind w:left="3164" w:hanging="360"/>
      </w:pPr>
      <w:rPr>
        <w:rFonts w:ascii="Symbol" w:hAnsi="Symbol" w:hint="default"/>
      </w:rPr>
    </w:lvl>
    <w:lvl w:ilvl="4" w:tplc="48090003" w:tentative="1">
      <w:start w:val="1"/>
      <w:numFmt w:val="bullet"/>
      <w:lvlText w:val="o"/>
      <w:lvlJc w:val="left"/>
      <w:pPr>
        <w:ind w:left="3884" w:hanging="360"/>
      </w:pPr>
      <w:rPr>
        <w:rFonts w:ascii="Courier New" w:hAnsi="Courier New" w:cs="Courier New" w:hint="default"/>
      </w:rPr>
    </w:lvl>
    <w:lvl w:ilvl="5" w:tplc="48090005" w:tentative="1">
      <w:start w:val="1"/>
      <w:numFmt w:val="bullet"/>
      <w:lvlText w:val=""/>
      <w:lvlJc w:val="left"/>
      <w:pPr>
        <w:ind w:left="4604" w:hanging="360"/>
      </w:pPr>
      <w:rPr>
        <w:rFonts w:ascii="Wingdings" w:hAnsi="Wingdings" w:hint="default"/>
      </w:rPr>
    </w:lvl>
    <w:lvl w:ilvl="6" w:tplc="48090001" w:tentative="1">
      <w:start w:val="1"/>
      <w:numFmt w:val="bullet"/>
      <w:lvlText w:val=""/>
      <w:lvlJc w:val="left"/>
      <w:pPr>
        <w:ind w:left="5324" w:hanging="360"/>
      </w:pPr>
      <w:rPr>
        <w:rFonts w:ascii="Symbol" w:hAnsi="Symbol" w:hint="default"/>
      </w:rPr>
    </w:lvl>
    <w:lvl w:ilvl="7" w:tplc="48090003" w:tentative="1">
      <w:start w:val="1"/>
      <w:numFmt w:val="bullet"/>
      <w:lvlText w:val="o"/>
      <w:lvlJc w:val="left"/>
      <w:pPr>
        <w:ind w:left="6044" w:hanging="360"/>
      </w:pPr>
      <w:rPr>
        <w:rFonts w:ascii="Courier New" w:hAnsi="Courier New" w:cs="Courier New" w:hint="default"/>
      </w:rPr>
    </w:lvl>
    <w:lvl w:ilvl="8" w:tplc="48090005" w:tentative="1">
      <w:start w:val="1"/>
      <w:numFmt w:val="bullet"/>
      <w:lvlText w:val=""/>
      <w:lvlJc w:val="left"/>
      <w:pPr>
        <w:ind w:left="6764" w:hanging="360"/>
      </w:pPr>
      <w:rPr>
        <w:rFonts w:ascii="Wingdings" w:hAnsi="Wingdings" w:hint="default"/>
      </w:rPr>
    </w:lvl>
  </w:abstractNum>
  <w:abstractNum w:abstractNumId="11" w15:restartNumberingAfterBreak="0">
    <w:nsid w:val="311C3B74"/>
    <w:multiLevelType w:val="hybridMultilevel"/>
    <w:tmpl w:val="10AAC72A"/>
    <w:lvl w:ilvl="0" w:tplc="CDD4C0C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33B45077"/>
    <w:multiLevelType w:val="hybridMultilevel"/>
    <w:tmpl w:val="81A05EBA"/>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3" w15:restartNumberingAfterBreak="0">
    <w:nsid w:val="3406092E"/>
    <w:multiLevelType w:val="hybridMultilevel"/>
    <w:tmpl w:val="D4B60384"/>
    <w:lvl w:ilvl="0" w:tplc="E2068EF2">
      <w:start w:val="1"/>
      <w:numFmt w:val="lowerLetter"/>
      <w:lvlText w:val="%1."/>
      <w:lvlJc w:val="left"/>
      <w:pPr>
        <w:ind w:left="180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4FD0755"/>
    <w:multiLevelType w:val="hybridMultilevel"/>
    <w:tmpl w:val="A2007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55090C"/>
    <w:multiLevelType w:val="hybridMultilevel"/>
    <w:tmpl w:val="5F9C382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D31360F"/>
    <w:multiLevelType w:val="hybridMultilevel"/>
    <w:tmpl w:val="23E2E92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3D6F137F"/>
    <w:multiLevelType w:val="hybridMultilevel"/>
    <w:tmpl w:val="45EE49E0"/>
    <w:lvl w:ilvl="0" w:tplc="E95E5A58">
      <w:start w:val="1"/>
      <w:numFmt w:val="bullet"/>
      <w:lvlText w:val=""/>
      <w:lvlJc w:val="left"/>
      <w:pPr>
        <w:ind w:left="1004" w:hanging="360"/>
      </w:pPr>
      <w:rPr>
        <w:rFonts w:ascii="Wingdings" w:hAnsi="Wingdings" w:hint="default"/>
      </w:rPr>
    </w:lvl>
    <w:lvl w:ilvl="1" w:tplc="48090001">
      <w:start w:val="1"/>
      <w:numFmt w:val="bullet"/>
      <w:lvlText w:val=""/>
      <w:lvlJc w:val="left"/>
      <w:pPr>
        <w:ind w:left="1724" w:hanging="360"/>
      </w:pPr>
      <w:rPr>
        <w:rFonts w:ascii="Symbol" w:hAnsi="Symbol" w:hint="default"/>
      </w:rPr>
    </w:lvl>
    <w:lvl w:ilvl="2" w:tplc="48090005" w:tentative="1">
      <w:start w:val="1"/>
      <w:numFmt w:val="bullet"/>
      <w:lvlText w:val=""/>
      <w:lvlJc w:val="left"/>
      <w:pPr>
        <w:ind w:left="2444" w:hanging="360"/>
      </w:pPr>
      <w:rPr>
        <w:rFonts w:ascii="Wingdings" w:hAnsi="Wingdings" w:hint="default"/>
      </w:rPr>
    </w:lvl>
    <w:lvl w:ilvl="3" w:tplc="48090001" w:tentative="1">
      <w:start w:val="1"/>
      <w:numFmt w:val="bullet"/>
      <w:lvlText w:val=""/>
      <w:lvlJc w:val="left"/>
      <w:pPr>
        <w:ind w:left="3164" w:hanging="360"/>
      </w:pPr>
      <w:rPr>
        <w:rFonts w:ascii="Symbol" w:hAnsi="Symbol" w:hint="default"/>
      </w:rPr>
    </w:lvl>
    <w:lvl w:ilvl="4" w:tplc="48090003" w:tentative="1">
      <w:start w:val="1"/>
      <w:numFmt w:val="bullet"/>
      <w:lvlText w:val="o"/>
      <w:lvlJc w:val="left"/>
      <w:pPr>
        <w:ind w:left="3884" w:hanging="360"/>
      </w:pPr>
      <w:rPr>
        <w:rFonts w:ascii="Courier New" w:hAnsi="Courier New" w:cs="Courier New" w:hint="default"/>
      </w:rPr>
    </w:lvl>
    <w:lvl w:ilvl="5" w:tplc="48090005" w:tentative="1">
      <w:start w:val="1"/>
      <w:numFmt w:val="bullet"/>
      <w:lvlText w:val=""/>
      <w:lvlJc w:val="left"/>
      <w:pPr>
        <w:ind w:left="4604" w:hanging="360"/>
      </w:pPr>
      <w:rPr>
        <w:rFonts w:ascii="Wingdings" w:hAnsi="Wingdings" w:hint="default"/>
      </w:rPr>
    </w:lvl>
    <w:lvl w:ilvl="6" w:tplc="48090001" w:tentative="1">
      <w:start w:val="1"/>
      <w:numFmt w:val="bullet"/>
      <w:lvlText w:val=""/>
      <w:lvlJc w:val="left"/>
      <w:pPr>
        <w:ind w:left="5324" w:hanging="360"/>
      </w:pPr>
      <w:rPr>
        <w:rFonts w:ascii="Symbol" w:hAnsi="Symbol" w:hint="default"/>
      </w:rPr>
    </w:lvl>
    <w:lvl w:ilvl="7" w:tplc="48090003" w:tentative="1">
      <w:start w:val="1"/>
      <w:numFmt w:val="bullet"/>
      <w:lvlText w:val="o"/>
      <w:lvlJc w:val="left"/>
      <w:pPr>
        <w:ind w:left="6044" w:hanging="360"/>
      </w:pPr>
      <w:rPr>
        <w:rFonts w:ascii="Courier New" w:hAnsi="Courier New" w:cs="Courier New" w:hint="default"/>
      </w:rPr>
    </w:lvl>
    <w:lvl w:ilvl="8" w:tplc="48090005" w:tentative="1">
      <w:start w:val="1"/>
      <w:numFmt w:val="bullet"/>
      <w:lvlText w:val=""/>
      <w:lvlJc w:val="left"/>
      <w:pPr>
        <w:ind w:left="6764" w:hanging="360"/>
      </w:pPr>
      <w:rPr>
        <w:rFonts w:ascii="Wingdings" w:hAnsi="Wingdings" w:hint="default"/>
      </w:rPr>
    </w:lvl>
  </w:abstractNum>
  <w:abstractNum w:abstractNumId="18" w15:restartNumberingAfterBreak="0">
    <w:nsid w:val="41C01F70"/>
    <w:multiLevelType w:val="hybridMultilevel"/>
    <w:tmpl w:val="7A5CB5D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42E215E3"/>
    <w:multiLevelType w:val="hybridMultilevel"/>
    <w:tmpl w:val="D85255C6"/>
    <w:lvl w:ilvl="0" w:tplc="48090003">
      <w:start w:val="1"/>
      <w:numFmt w:val="bullet"/>
      <w:lvlText w:val="o"/>
      <w:lvlJc w:val="left"/>
      <w:pPr>
        <w:ind w:left="1004" w:hanging="360"/>
      </w:pPr>
      <w:rPr>
        <w:rFonts w:ascii="Courier New" w:hAnsi="Courier New" w:cs="Courier New" w:hint="default"/>
      </w:rPr>
    </w:lvl>
    <w:lvl w:ilvl="1" w:tplc="48090001">
      <w:start w:val="1"/>
      <w:numFmt w:val="bullet"/>
      <w:lvlText w:val=""/>
      <w:lvlJc w:val="left"/>
      <w:pPr>
        <w:ind w:left="1724" w:hanging="360"/>
      </w:pPr>
      <w:rPr>
        <w:rFonts w:ascii="Symbol" w:hAnsi="Symbol" w:hint="default"/>
      </w:rPr>
    </w:lvl>
    <w:lvl w:ilvl="2" w:tplc="48090005" w:tentative="1">
      <w:start w:val="1"/>
      <w:numFmt w:val="bullet"/>
      <w:lvlText w:val=""/>
      <w:lvlJc w:val="left"/>
      <w:pPr>
        <w:ind w:left="2444" w:hanging="360"/>
      </w:pPr>
      <w:rPr>
        <w:rFonts w:ascii="Wingdings" w:hAnsi="Wingdings" w:hint="default"/>
      </w:rPr>
    </w:lvl>
    <w:lvl w:ilvl="3" w:tplc="48090001" w:tentative="1">
      <w:start w:val="1"/>
      <w:numFmt w:val="bullet"/>
      <w:lvlText w:val=""/>
      <w:lvlJc w:val="left"/>
      <w:pPr>
        <w:ind w:left="3164" w:hanging="360"/>
      </w:pPr>
      <w:rPr>
        <w:rFonts w:ascii="Symbol" w:hAnsi="Symbol" w:hint="default"/>
      </w:rPr>
    </w:lvl>
    <w:lvl w:ilvl="4" w:tplc="48090003" w:tentative="1">
      <w:start w:val="1"/>
      <w:numFmt w:val="bullet"/>
      <w:lvlText w:val="o"/>
      <w:lvlJc w:val="left"/>
      <w:pPr>
        <w:ind w:left="3884" w:hanging="360"/>
      </w:pPr>
      <w:rPr>
        <w:rFonts w:ascii="Courier New" w:hAnsi="Courier New" w:cs="Courier New" w:hint="default"/>
      </w:rPr>
    </w:lvl>
    <w:lvl w:ilvl="5" w:tplc="48090005" w:tentative="1">
      <w:start w:val="1"/>
      <w:numFmt w:val="bullet"/>
      <w:lvlText w:val=""/>
      <w:lvlJc w:val="left"/>
      <w:pPr>
        <w:ind w:left="4604" w:hanging="360"/>
      </w:pPr>
      <w:rPr>
        <w:rFonts w:ascii="Wingdings" w:hAnsi="Wingdings" w:hint="default"/>
      </w:rPr>
    </w:lvl>
    <w:lvl w:ilvl="6" w:tplc="48090001" w:tentative="1">
      <w:start w:val="1"/>
      <w:numFmt w:val="bullet"/>
      <w:lvlText w:val=""/>
      <w:lvlJc w:val="left"/>
      <w:pPr>
        <w:ind w:left="5324" w:hanging="360"/>
      </w:pPr>
      <w:rPr>
        <w:rFonts w:ascii="Symbol" w:hAnsi="Symbol" w:hint="default"/>
      </w:rPr>
    </w:lvl>
    <w:lvl w:ilvl="7" w:tplc="48090003" w:tentative="1">
      <w:start w:val="1"/>
      <w:numFmt w:val="bullet"/>
      <w:lvlText w:val="o"/>
      <w:lvlJc w:val="left"/>
      <w:pPr>
        <w:ind w:left="6044" w:hanging="360"/>
      </w:pPr>
      <w:rPr>
        <w:rFonts w:ascii="Courier New" w:hAnsi="Courier New" w:cs="Courier New" w:hint="default"/>
      </w:rPr>
    </w:lvl>
    <w:lvl w:ilvl="8" w:tplc="48090005" w:tentative="1">
      <w:start w:val="1"/>
      <w:numFmt w:val="bullet"/>
      <w:lvlText w:val=""/>
      <w:lvlJc w:val="left"/>
      <w:pPr>
        <w:ind w:left="6764" w:hanging="360"/>
      </w:pPr>
      <w:rPr>
        <w:rFonts w:ascii="Wingdings" w:hAnsi="Wingdings" w:hint="default"/>
      </w:rPr>
    </w:lvl>
  </w:abstractNum>
  <w:abstractNum w:abstractNumId="20" w15:restartNumberingAfterBreak="0">
    <w:nsid w:val="53DA0925"/>
    <w:multiLevelType w:val="hybridMultilevel"/>
    <w:tmpl w:val="027A77C6"/>
    <w:lvl w:ilvl="0" w:tplc="48090019">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54EA5390"/>
    <w:multiLevelType w:val="hybridMultilevel"/>
    <w:tmpl w:val="A8A659FC"/>
    <w:lvl w:ilvl="0" w:tplc="48090019">
      <w:start w:val="1"/>
      <w:numFmt w:val="lowerLetter"/>
      <w:lvlText w:val="%1."/>
      <w:lvlJc w:val="left"/>
      <w:pPr>
        <w:ind w:left="1800" w:hanging="360"/>
      </w:pPr>
    </w:lvl>
    <w:lvl w:ilvl="1" w:tplc="48090019">
      <w:start w:val="1"/>
      <w:numFmt w:val="lowerLetter"/>
      <w:lvlText w:val="%2."/>
      <w:lvlJc w:val="left"/>
      <w:pPr>
        <w:ind w:left="2520" w:hanging="360"/>
      </w:pPr>
    </w:lvl>
    <w:lvl w:ilvl="2" w:tplc="4809001B">
      <w:start w:val="1"/>
      <w:numFmt w:val="lowerRoman"/>
      <w:lvlText w:val="%3."/>
      <w:lvlJc w:val="right"/>
      <w:pPr>
        <w:ind w:left="3240" w:hanging="180"/>
      </w:pPr>
    </w:lvl>
    <w:lvl w:ilvl="3" w:tplc="4809000F">
      <w:start w:val="1"/>
      <w:numFmt w:val="decimal"/>
      <w:lvlText w:val="%4."/>
      <w:lvlJc w:val="left"/>
      <w:pPr>
        <w:ind w:left="3960" w:hanging="360"/>
      </w:pPr>
    </w:lvl>
    <w:lvl w:ilvl="4" w:tplc="48090019">
      <w:start w:val="1"/>
      <w:numFmt w:val="lowerLetter"/>
      <w:lvlText w:val="%5."/>
      <w:lvlJc w:val="left"/>
      <w:pPr>
        <w:ind w:left="4680" w:hanging="360"/>
      </w:pPr>
    </w:lvl>
    <w:lvl w:ilvl="5" w:tplc="4809001B">
      <w:start w:val="1"/>
      <w:numFmt w:val="lowerRoman"/>
      <w:lvlText w:val="%6."/>
      <w:lvlJc w:val="right"/>
      <w:pPr>
        <w:ind w:left="5400" w:hanging="180"/>
      </w:pPr>
    </w:lvl>
    <w:lvl w:ilvl="6" w:tplc="4809000F">
      <w:start w:val="1"/>
      <w:numFmt w:val="decimal"/>
      <w:lvlText w:val="%7."/>
      <w:lvlJc w:val="left"/>
      <w:pPr>
        <w:ind w:left="6120" w:hanging="360"/>
      </w:pPr>
    </w:lvl>
    <w:lvl w:ilvl="7" w:tplc="48090019">
      <w:start w:val="1"/>
      <w:numFmt w:val="lowerLetter"/>
      <w:lvlText w:val="%8."/>
      <w:lvlJc w:val="left"/>
      <w:pPr>
        <w:ind w:left="6840" w:hanging="360"/>
      </w:pPr>
    </w:lvl>
    <w:lvl w:ilvl="8" w:tplc="4809001B">
      <w:start w:val="1"/>
      <w:numFmt w:val="lowerRoman"/>
      <w:lvlText w:val="%9."/>
      <w:lvlJc w:val="right"/>
      <w:pPr>
        <w:ind w:left="7560" w:hanging="180"/>
      </w:pPr>
    </w:lvl>
  </w:abstractNum>
  <w:abstractNum w:abstractNumId="22" w15:restartNumberingAfterBreak="0">
    <w:nsid w:val="5A693B1C"/>
    <w:multiLevelType w:val="hybridMultilevel"/>
    <w:tmpl w:val="B914EE10"/>
    <w:lvl w:ilvl="0" w:tplc="5310F4FA">
      <w:start w:val="1"/>
      <w:numFmt w:val="bullet"/>
      <w:lvlText w:val="-"/>
      <w:lvlJc w:val="left"/>
      <w:pPr>
        <w:ind w:left="820" w:hanging="360"/>
      </w:pPr>
      <w:rPr>
        <w:rFonts w:ascii="Verdana" w:eastAsia="Arial" w:hAnsi="Verdana" w:cs="Aria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3" w15:restartNumberingAfterBreak="0">
    <w:nsid w:val="5B981E6F"/>
    <w:multiLevelType w:val="hybridMultilevel"/>
    <w:tmpl w:val="5DEEE3C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5DE0218E"/>
    <w:multiLevelType w:val="hybridMultilevel"/>
    <w:tmpl w:val="E4A4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9F3B19"/>
    <w:multiLevelType w:val="hybridMultilevel"/>
    <w:tmpl w:val="BD6EA75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637E3369"/>
    <w:multiLevelType w:val="hybridMultilevel"/>
    <w:tmpl w:val="13EEE59E"/>
    <w:lvl w:ilvl="0" w:tplc="4809000F">
      <w:start w:val="1"/>
      <w:numFmt w:val="decimal"/>
      <w:lvlText w:val="%1."/>
      <w:lvlJc w:val="left"/>
      <w:pPr>
        <w:ind w:left="1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332DE3"/>
    <w:multiLevelType w:val="hybridMultilevel"/>
    <w:tmpl w:val="2484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E665FB"/>
    <w:multiLevelType w:val="hybridMultilevel"/>
    <w:tmpl w:val="27321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685BFC"/>
    <w:multiLevelType w:val="hybridMultilevel"/>
    <w:tmpl w:val="5E1CB874"/>
    <w:lvl w:ilvl="0" w:tplc="48090005">
      <w:start w:val="1"/>
      <w:numFmt w:val="bullet"/>
      <w:lvlText w:val=""/>
      <w:lvlJc w:val="left"/>
      <w:pPr>
        <w:ind w:left="1004" w:hanging="360"/>
      </w:pPr>
      <w:rPr>
        <w:rFonts w:ascii="Wingdings" w:hAnsi="Wingdings" w:hint="default"/>
      </w:rPr>
    </w:lvl>
    <w:lvl w:ilvl="1" w:tplc="48090001">
      <w:start w:val="1"/>
      <w:numFmt w:val="bullet"/>
      <w:lvlText w:val=""/>
      <w:lvlJc w:val="left"/>
      <w:pPr>
        <w:ind w:left="1724" w:hanging="360"/>
      </w:pPr>
      <w:rPr>
        <w:rFonts w:ascii="Symbol" w:hAnsi="Symbol" w:hint="default"/>
      </w:rPr>
    </w:lvl>
    <w:lvl w:ilvl="2" w:tplc="48090005" w:tentative="1">
      <w:start w:val="1"/>
      <w:numFmt w:val="bullet"/>
      <w:lvlText w:val=""/>
      <w:lvlJc w:val="left"/>
      <w:pPr>
        <w:ind w:left="2444" w:hanging="360"/>
      </w:pPr>
      <w:rPr>
        <w:rFonts w:ascii="Wingdings" w:hAnsi="Wingdings" w:hint="default"/>
      </w:rPr>
    </w:lvl>
    <w:lvl w:ilvl="3" w:tplc="48090001" w:tentative="1">
      <w:start w:val="1"/>
      <w:numFmt w:val="bullet"/>
      <w:lvlText w:val=""/>
      <w:lvlJc w:val="left"/>
      <w:pPr>
        <w:ind w:left="3164" w:hanging="360"/>
      </w:pPr>
      <w:rPr>
        <w:rFonts w:ascii="Symbol" w:hAnsi="Symbol" w:hint="default"/>
      </w:rPr>
    </w:lvl>
    <w:lvl w:ilvl="4" w:tplc="48090003" w:tentative="1">
      <w:start w:val="1"/>
      <w:numFmt w:val="bullet"/>
      <w:lvlText w:val="o"/>
      <w:lvlJc w:val="left"/>
      <w:pPr>
        <w:ind w:left="3884" w:hanging="360"/>
      </w:pPr>
      <w:rPr>
        <w:rFonts w:ascii="Courier New" w:hAnsi="Courier New" w:cs="Courier New" w:hint="default"/>
      </w:rPr>
    </w:lvl>
    <w:lvl w:ilvl="5" w:tplc="48090005" w:tentative="1">
      <w:start w:val="1"/>
      <w:numFmt w:val="bullet"/>
      <w:lvlText w:val=""/>
      <w:lvlJc w:val="left"/>
      <w:pPr>
        <w:ind w:left="4604" w:hanging="360"/>
      </w:pPr>
      <w:rPr>
        <w:rFonts w:ascii="Wingdings" w:hAnsi="Wingdings" w:hint="default"/>
      </w:rPr>
    </w:lvl>
    <w:lvl w:ilvl="6" w:tplc="48090001" w:tentative="1">
      <w:start w:val="1"/>
      <w:numFmt w:val="bullet"/>
      <w:lvlText w:val=""/>
      <w:lvlJc w:val="left"/>
      <w:pPr>
        <w:ind w:left="5324" w:hanging="360"/>
      </w:pPr>
      <w:rPr>
        <w:rFonts w:ascii="Symbol" w:hAnsi="Symbol" w:hint="default"/>
      </w:rPr>
    </w:lvl>
    <w:lvl w:ilvl="7" w:tplc="48090003" w:tentative="1">
      <w:start w:val="1"/>
      <w:numFmt w:val="bullet"/>
      <w:lvlText w:val="o"/>
      <w:lvlJc w:val="left"/>
      <w:pPr>
        <w:ind w:left="6044" w:hanging="360"/>
      </w:pPr>
      <w:rPr>
        <w:rFonts w:ascii="Courier New" w:hAnsi="Courier New" w:cs="Courier New" w:hint="default"/>
      </w:rPr>
    </w:lvl>
    <w:lvl w:ilvl="8" w:tplc="48090005" w:tentative="1">
      <w:start w:val="1"/>
      <w:numFmt w:val="bullet"/>
      <w:lvlText w:val=""/>
      <w:lvlJc w:val="left"/>
      <w:pPr>
        <w:ind w:left="6764" w:hanging="360"/>
      </w:pPr>
      <w:rPr>
        <w:rFonts w:ascii="Wingdings" w:hAnsi="Wingdings" w:hint="default"/>
      </w:rPr>
    </w:lvl>
  </w:abstractNum>
  <w:abstractNum w:abstractNumId="30" w15:restartNumberingAfterBreak="0">
    <w:nsid w:val="71396E53"/>
    <w:multiLevelType w:val="hybridMultilevel"/>
    <w:tmpl w:val="8FFE676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15:restartNumberingAfterBreak="0">
    <w:nsid w:val="7D515115"/>
    <w:multiLevelType w:val="hybridMultilevel"/>
    <w:tmpl w:val="BFCE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30"/>
  </w:num>
  <w:num w:numId="4">
    <w:abstractNumId w:val="16"/>
  </w:num>
  <w:num w:numId="5">
    <w:abstractNumId w:val="4"/>
  </w:num>
  <w:num w:numId="6">
    <w:abstractNumId w:val="18"/>
  </w:num>
  <w:num w:numId="7">
    <w:abstractNumId w:val="13"/>
  </w:num>
  <w:num w:numId="8">
    <w:abstractNumId w:val="15"/>
  </w:num>
  <w:num w:numId="9">
    <w:abstractNumId w:val="0"/>
  </w:num>
  <w:num w:numId="10">
    <w:abstractNumId w:val="3"/>
  </w:num>
  <w:num w:numId="11">
    <w:abstractNumId w:val="25"/>
  </w:num>
  <w:num w:numId="12">
    <w:abstractNumId w:val="2"/>
  </w:num>
  <w:num w:numId="13">
    <w:abstractNumId w:val="20"/>
  </w:num>
  <w:num w:numId="14">
    <w:abstractNumId w:val="9"/>
  </w:num>
  <w:num w:numId="15">
    <w:abstractNumId w:val="5"/>
  </w:num>
  <w:num w:numId="16">
    <w:abstractNumId w:val="12"/>
  </w:num>
  <w:num w:numId="17">
    <w:abstractNumId w:val="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8"/>
  </w:num>
  <w:num w:numId="21">
    <w:abstractNumId w:val="26"/>
  </w:num>
  <w:num w:numId="22">
    <w:abstractNumId w:val="28"/>
  </w:num>
  <w:num w:numId="23">
    <w:abstractNumId w:val="31"/>
  </w:num>
  <w:num w:numId="24">
    <w:abstractNumId w:val="27"/>
  </w:num>
  <w:num w:numId="25">
    <w:abstractNumId w:val="1"/>
  </w:num>
  <w:num w:numId="26">
    <w:abstractNumId w:val="24"/>
  </w:num>
  <w:num w:numId="27">
    <w:abstractNumId w:val="19"/>
  </w:num>
  <w:num w:numId="28">
    <w:abstractNumId w:val="29"/>
  </w:num>
  <w:num w:numId="29">
    <w:abstractNumId w:val="17"/>
  </w:num>
  <w:num w:numId="30">
    <w:abstractNumId w:val="6"/>
  </w:num>
  <w:num w:numId="31">
    <w:abstractNumId w:val="10"/>
  </w:num>
  <w:num w:numId="32">
    <w:abstractNumId w:val="22"/>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ED3"/>
    <w:rsid w:val="00027BC4"/>
    <w:rsid w:val="00034001"/>
    <w:rsid w:val="0003476D"/>
    <w:rsid w:val="000410F9"/>
    <w:rsid w:val="000445F3"/>
    <w:rsid w:val="00052E1A"/>
    <w:rsid w:val="0005527F"/>
    <w:rsid w:val="0006212F"/>
    <w:rsid w:val="00084616"/>
    <w:rsid w:val="000A39D0"/>
    <w:rsid w:val="000A76A0"/>
    <w:rsid w:val="000B2EDE"/>
    <w:rsid w:val="000C5BC9"/>
    <w:rsid w:val="000F1505"/>
    <w:rsid w:val="000F488A"/>
    <w:rsid w:val="00103D1D"/>
    <w:rsid w:val="0010683F"/>
    <w:rsid w:val="001109E5"/>
    <w:rsid w:val="00112CFA"/>
    <w:rsid w:val="00114FE2"/>
    <w:rsid w:val="00125D48"/>
    <w:rsid w:val="00137330"/>
    <w:rsid w:val="001659D3"/>
    <w:rsid w:val="001759C2"/>
    <w:rsid w:val="00197799"/>
    <w:rsid w:val="001A5901"/>
    <w:rsid w:val="001B1ECA"/>
    <w:rsid w:val="001B359D"/>
    <w:rsid w:val="001B4E72"/>
    <w:rsid w:val="001C1823"/>
    <w:rsid w:val="001C6357"/>
    <w:rsid w:val="001E19F7"/>
    <w:rsid w:val="001E45B4"/>
    <w:rsid w:val="001F0AE4"/>
    <w:rsid w:val="00214735"/>
    <w:rsid w:val="002159BF"/>
    <w:rsid w:val="00235D42"/>
    <w:rsid w:val="00235DE0"/>
    <w:rsid w:val="00243392"/>
    <w:rsid w:val="00252D65"/>
    <w:rsid w:val="0026205E"/>
    <w:rsid w:val="00270E76"/>
    <w:rsid w:val="002741D7"/>
    <w:rsid w:val="0028541A"/>
    <w:rsid w:val="00285ACF"/>
    <w:rsid w:val="002972F0"/>
    <w:rsid w:val="002A0A0B"/>
    <w:rsid w:val="002B278A"/>
    <w:rsid w:val="002B2910"/>
    <w:rsid w:val="002B6E2F"/>
    <w:rsid w:val="002C0172"/>
    <w:rsid w:val="002C6964"/>
    <w:rsid w:val="002E2F3C"/>
    <w:rsid w:val="002E7252"/>
    <w:rsid w:val="002F0790"/>
    <w:rsid w:val="00313D13"/>
    <w:rsid w:val="00326497"/>
    <w:rsid w:val="00326A5A"/>
    <w:rsid w:val="00327699"/>
    <w:rsid w:val="003417D6"/>
    <w:rsid w:val="003419F8"/>
    <w:rsid w:val="00342C16"/>
    <w:rsid w:val="00350576"/>
    <w:rsid w:val="003548F2"/>
    <w:rsid w:val="00356654"/>
    <w:rsid w:val="00357F1C"/>
    <w:rsid w:val="00360612"/>
    <w:rsid w:val="00360FC2"/>
    <w:rsid w:val="00381529"/>
    <w:rsid w:val="00386D7B"/>
    <w:rsid w:val="0039152A"/>
    <w:rsid w:val="00391748"/>
    <w:rsid w:val="003A11C9"/>
    <w:rsid w:val="003B2691"/>
    <w:rsid w:val="003B7BDE"/>
    <w:rsid w:val="003D46C9"/>
    <w:rsid w:val="003E194B"/>
    <w:rsid w:val="003E74DF"/>
    <w:rsid w:val="003F205F"/>
    <w:rsid w:val="003F2714"/>
    <w:rsid w:val="003F62C4"/>
    <w:rsid w:val="00401083"/>
    <w:rsid w:val="00405604"/>
    <w:rsid w:val="0041031C"/>
    <w:rsid w:val="00427E5E"/>
    <w:rsid w:val="004426A6"/>
    <w:rsid w:val="00450AC0"/>
    <w:rsid w:val="00462DB2"/>
    <w:rsid w:val="0046592C"/>
    <w:rsid w:val="00474BAB"/>
    <w:rsid w:val="004766B8"/>
    <w:rsid w:val="0048107A"/>
    <w:rsid w:val="004879E1"/>
    <w:rsid w:val="004A2C83"/>
    <w:rsid w:val="004A5066"/>
    <w:rsid w:val="004A7941"/>
    <w:rsid w:val="004B1A0C"/>
    <w:rsid w:val="004B435A"/>
    <w:rsid w:val="004C5D8A"/>
    <w:rsid w:val="004D0573"/>
    <w:rsid w:val="004D2B06"/>
    <w:rsid w:val="004D7A7E"/>
    <w:rsid w:val="004E220D"/>
    <w:rsid w:val="004E41BE"/>
    <w:rsid w:val="004E4868"/>
    <w:rsid w:val="004F4361"/>
    <w:rsid w:val="0050229A"/>
    <w:rsid w:val="00511975"/>
    <w:rsid w:val="0051443C"/>
    <w:rsid w:val="00517682"/>
    <w:rsid w:val="005403C7"/>
    <w:rsid w:val="0054325A"/>
    <w:rsid w:val="00570ED8"/>
    <w:rsid w:val="0057441F"/>
    <w:rsid w:val="00577CD9"/>
    <w:rsid w:val="0059145B"/>
    <w:rsid w:val="00592C31"/>
    <w:rsid w:val="005953B3"/>
    <w:rsid w:val="005A42BE"/>
    <w:rsid w:val="005A4C3C"/>
    <w:rsid w:val="005A6954"/>
    <w:rsid w:val="005B0C5F"/>
    <w:rsid w:val="005B56E2"/>
    <w:rsid w:val="005B6942"/>
    <w:rsid w:val="005B7CEE"/>
    <w:rsid w:val="005D720E"/>
    <w:rsid w:val="005F46AC"/>
    <w:rsid w:val="00612AB4"/>
    <w:rsid w:val="00613398"/>
    <w:rsid w:val="00620F7C"/>
    <w:rsid w:val="00627994"/>
    <w:rsid w:val="006303AB"/>
    <w:rsid w:val="00631EA7"/>
    <w:rsid w:val="0063377F"/>
    <w:rsid w:val="006428A5"/>
    <w:rsid w:val="0064376D"/>
    <w:rsid w:val="0064727C"/>
    <w:rsid w:val="00650C02"/>
    <w:rsid w:val="00667D40"/>
    <w:rsid w:val="0069144B"/>
    <w:rsid w:val="0069213B"/>
    <w:rsid w:val="00694066"/>
    <w:rsid w:val="006A6341"/>
    <w:rsid w:val="006B4800"/>
    <w:rsid w:val="006C3D41"/>
    <w:rsid w:val="006C58B5"/>
    <w:rsid w:val="006E1B60"/>
    <w:rsid w:val="006E57DF"/>
    <w:rsid w:val="00702462"/>
    <w:rsid w:val="00712E9F"/>
    <w:rsid w:val="00715746"/>
    <w:rsid w:val="00725160"/>
    <w:rsid w:val="00725321"/>
    <w:rsid w:val="00732532"/>
    <w:rsid w:val="0073750A"/>
    <w:rsid w:val="00747674"/>
    <w:rsid w:val="00750F28"/>
    <w:rsid w:val="00777BD5"/>
    <w:rsid w:val="00781587"/>
    <w:rsid w:val="00796D4C"/>
    <w:rsid w:val="007A6768"/>
    <w:rsid w:val="007B27E2"/>
    <w:rsid w:val="007B30B7"/>
    <w:rsid w:val="007B73D5"/>
    <w:rsid w:val="007C0BC4"/>
    <w:rsid w:val="007C3420"/>
    <w:rsid w:val="007C4CEC"/>
    <w:rsid w:val="007C5871"/>
    <w:rsid w:val="007D151C"/>
    <w:rsid w:val="007E55AB"/>
    <w:rsid w:val="007F1CE8"/>
    <w:rsid w:val="00817263"/>
    <w:rsid w:val="008347D2"/>
    <w:rsid w:val="00854673"/>
    <w:rsid w:val="00862B02"/>
    <w:rsid w:val="00863A94"/>
    <w:rsid w:val="00863BC9"/>
    <w:rsid w:val="00870F21"/>
    <w:rsid w:val="008734D7"/>
    <w:rsid w:val="008745A4"/>
    <w:rsid w:val="00886B54"/>
    <w:rsid w:val="00895992"/>
    <w:rsid w:val="00896930"/>
    <w:rsid w:val="008B415A"/>
    <w:rsid w:val="008B6EC7"/>
    <w:rsid w:val="008B7598"/>
    <w:rsid w:val="008C43CB"/>
    <w:rsid w:val="008C5C88"/>
    <w:rsid w:val="008D0326"/>
    <w:rsid w:val="008D2E95"/>
    <w:rsid w:val="008D4FB3"/>
    <w:rsid w:val="0090630B"/>
    <w:rsid w:val="00933642"/>
    <w:rsid w:val="009447CA"/>
    <w:rsid w:val="00945255"/>
    <w:rsid w:val="0095768D"/>
    <w:rsid w:val="00960767"/>
    <w:rsid w:val="00964C5C"/>
    <w:rsid w:val="00965C5C"/>
    <w:rsid w:val="00967273"/>
    <w:rsid w:val="00984F28"/>
    <w:rsid w:val="0098590E"/>
    <w:rsid w:val="00992B17"/>
    <w:rsid w:val="0099570F"/>
    <w:rsid w:val="009A1731"/>
    <w:rsid w:val="009A435D"/>
    <w:rsid w:val="009B39F8"/>
    <w:rsid w:val="009C58E5"/>
    <w:rsid w:val="009D5356"/>
    <w:rsid w:val="009E0264"/>
    <w:rsid w:val="009E2A93"/>
    <w:rsid w:val="009F5BB7"/>
    <w:rsid w:val="00A053AF"/>
    <w:rsid w:val="00A07CB2"/>
    <w:rsid w:val="00A304CE"/>
    <w:rsid w:val="00A52F64"/>
    <w:rsid w:val="00A572B6"/>
    <w:rsid w:val="00A70F84"/>
    <w:rsid w:val="00A872FB"/>
    <w:rsid w:val="00A95823"/>
    <w:rsid w:val="00AA2C06"/>
    <w:rsid w:val="00AA730C"/>
    <w:rsid w:val="00AB7840"/>
    <w:rsid w:val="00AC01A5"/>
    <w:rsid w:val="00AE7BE7"/>
    <w:rsid w:val="00AF4B0F"/>
    <w:rsid w:val="00B01262"/>
    <w:rsid w:val="00B27BA1"/>
    <w:rsid w:val="00B3397F"/>
    <w:rsid w:val="00B35464"/>
    <w:rsid w:val="00B370EC"/>
    <w:rsid w:val="00B50758"/>
    <w:rsid w:val="00B65E8D"/>
    <w:rsid w:val="00B80189"/>
    <w:rsid w:val="00B802F4"/>
    <w:rsid w:val="00B826B6"/>
    <w:rsid w:val="00B8276B"/>
    <w:rsid w:val="00B82F4D"/>
    <w:rsid w:val="00BA1540"/>
    <w:rsid w:val="00BC701C"/>
    <w:rsid w:val="00BD168C"/>
    <w:rsid w:val="00BD712F"/>
    <w:rsid w:val="00BE1340"/>
    <w:rsid w:val="00BF448A"/>
    <w:rsid w:val="00C075ED"/>
    <w:rsid w:val="00C14F4B"/>
    <w:rsid w:val="00C433A2"/>
    <w:rsid w:val="00C44794"/>
    <w:rsid w:val="00C6253F"/>
    <w:rsid w:val="00C6288E"/>
    <w:rsid w:val="00C72DCA"/>
    <w:rsid w:val="00C72EE5"/>
    <w:rsid w:val="00C951D0"/>
    <w:rsid w:val="00CA5996"/>
    <w:rsid w:val="00CA5B51"/>
    <w:rsid w:val="00CC2C06"/>
    <w:rsid w:val="00CE35F8"/>
    <w:rsid w:val="00CF1F75"/>
    <w:rsid w:val="00D01CE1"/>
    <w:rsid w:val="00D03548"/>
    <w:rsid w:val="00D13D4C"/>
    <w:rsid w:val="00D1544B"/>
    <w:rsid w:val="00D514AF"/>
    <w:rsid w:val="00D6798D"/>
    <w:rsid w:val="00D70ADB"/>
    <w:rsid w:val="00D74CF9"/>
    <w:rsid w:val="00D8735C"/>
    <w:rsid w:val="00D9359D"/>
    <w:rsid w:val="00D95F88"/>
    <w:rsid w:val="00DA7A55"/>
    <w:rsid w:val="00DB3F42"/>
    <w:rsid w:val="00DB7C3B"/>
    <w:rsid w:val="00DC7ECA"/>
    <w:rsid w:val="00DD7C79"/>
    <w:rsid w:val="00DE63E4"/>
    <w:rsid w:val="00DF68FD"/>
    <w:rsid w:val="00E03993"/>
    <w:rsid w:val="00E06AB2"/>
    <w:rsid w:val="00E135D4"/>
    <w:rsid w:val="00E24BEC"/>
    <w:rsid w:val="00E47112"/>
    <w:rsid w:val="00E516ED"/>
    <w:rsid w:val="00E57779"/>
    <w:rsid w:val="00E61135"/>
    <w:rsid w:val="00E62F7A"/>
    <w:rsid w:val="00E73C0F"/>
    <w:rsid w:val="00E85C03"/>
    <w:rsid w:val="00EA6465"/>
    <w:rsid w:val="00EA73FC"/>
    <w:rsid w:val="00EC1C9F"/>
    <w:rsid w:val="00EC3ED3"/>
    <w:rsid w:val="00EC5965"/>
    <w:rsid w:val="00ED7293"/>
    <w:rsid w:val="00EE72C6"/>
    <w:rsid w:val="00F0791F"/>
    <w:rsid w:val="00F1093C"/>
    <w:rsid w:val="00F200C0"/>
    <w:rsid w:val="00F241E8"/>
    <w:rsid w:val="00F347D5"/>
    <w:rsid w:val="00F5401B"/>
    <w:rsid w:val="00F60B97"/>
    <w:rsid w:val="00F85FF7"/>
    <w:rsid w:val="00F97C7B"/>
    <w:rsid w:val="00FA7EC9"/>
    <w:rsid w:val="00FB38FB"/>
    <w:rsid w:val="00FB7C5E"/>
    <w:rsid w:val="00FC0CC1"/>
    <w:rsid w:val="00FD1424"/>
    <w:rsid w:val="00FD4B09"/>
    <w:rsid w:val="00FE2B76"/>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887113-5957-40F0-953A-0EFBB46EF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ED3"/>
    <w:pPr>
      <w:spacing w:after="180" w:line="240" w:lineRule="auto"/>
    </w:pPr>
    <w:rPr>
      <w:color w:val="262626" w:themeColor="text1" w:themeTint="D9"/>
      <w:sz w:val="18"/>
      <w:lang w:val="en-US"/>
    </w:rPr>
  </w:style>
  <w:style w:type="paragraph" w:styleId="Heading1">
    <w:name w:val="heading 1"/>
    <w:basedOn w:val="Normal"/>
    <w:next w:val="Normal"/>
    <w:link w:val="Heading1Char"/>
    <w:uiPriority w:val="1"/>
    <w:qFormat/>
    <w:rsid w:val="00EC3ED3"/>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A872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9582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ED3"/>
    <w:rPr>
      <w:rFonts w:asciiTheme="majorHAnsi" w:eastAsiaTheme="majorEastAsia" w:hAnsiTheme="majorHAnsi" w:cstheme="majorBidi"/>
      <w:b/>
      <w:bCs/>
      <w:color w:val="365F91" w:themeColor="accent1" w:themeShade="BF"/>
      <w:sz w:val="28"/>
      <w:szCs w:val="28"/>
      <w:lang w:val="en-US" w:eastAsia="ja-JP"/>
    </w:rPr>
  </w:style>
  <w:style w:type="paragraph" w:customStyle="1" w:styleId="SidebarText">
    <w:name w:val="Sidebar Text"/>
    <w:basedOn w:val="Normal"/>
    <w:qFormat/>
    <w:rsid w:val="00EC3ED3"/>
    <w:pPr>
      <w:ind w:left="-216" w:right="-144"/>
    </w:pPr>
    <w:rPr>
      <w:sz w:val="16"/>
    </w:rPr>
  </w:style>
  <w:style w:type="paragraph" w:styleId="NoSpacing">
    <w:name w:val="No Spacing"/>
    <w:uiPriority w:val="1"/>
    <w:qFormat/>
    <w:rsid w:val="00EC3ED3"/>
    <w:pPr>
      <w:spacing w:after="60" w:line="240" w:lineRule="auto"/>
    </w:pPr>
    <w:rPr>
      <w:noProof/>
      <w:color w:val="262626" w:themeColor="text1" w:themeTint="D9"/>
      <w:sz w:val="2"/>
      <w:lang w:val="en-US"/>
    </w:rPr>
  </w:style>
  <w:style w:type="paragraph" w:customStyle="1" w:styleId="Sidebarphoto">
    <w:name w:val="Sidebar photo"/>
    <w:basedOn w:val="Normal"/>
    <w:qFormat/>
    <w:rsid w:val="00EC3ED3"/>
    <w:pPr>
      <w:spacing w:after="0"/>
      <w:ind w:left="-317"/>
    </w:pPr>
    <w:rPr>
      <w:noProof/>
      <w:sz w:val="12"/>
    </w:rPr>
  </w:style>
  <w:style w:type="paragraph" w:styleId="ListParagraph">
    <w:name w:val="List Paragraph"/>
    <w:basedOn w:val="Normal"/>
    <w:uiPriority w:val="34"/>
    <w:qFormat/>
    <w:rsid w:val="00EC3ED3"/>
    <w:pPr>
      <w:spacing w:after="0"/>
      <w:ind w:left="720"/>
    </w:pPr>
    <w:rPr>
      <w:rFonts w:ascii="Times New Roman" w:hAnsi="Times New Roman" w:cs="Times New Roman"/>
      <w:color w:val="auto"/>
      <w:sz w:val="24"/>
      <w:szCs w:val="24"/>
      <w:lang w:val="en-SG" w:eastAsia="en-SG"/>
    </w:rPr>
  </w:style>
  <w:style w:type="paragraph" w:styleId="Caption">
    <w:name w:val="caption"/>
    <w:basedOn w:val="Normal"/>
    <w:next w:val="Normal"/>
    <w:uiPriority w:val="35"/>
    <w:unhideWhenUsed/>
    <w:qFormat/>
    <w:rsid w:val="00EC3ED3"/>
    <w:pPr>
      <w:spacing w:after="200"/>
    </w:pPr>
    <w:rPr>
      <w:rFonts w:eastAsiaTheme="minorEastAsia"/>
      <w:b/>
      <w:bCs/>
      <w:color w:val="4F81BD" w:themeColor="accent1"/>
      <w:szCs w:val="18"/>
    </w:rPr>
  </w:style>
  <w:style w:type="paragraph" w:styleId="BalloonText">
    <w:name w:val="Balloon Text"/>
    <w:basedOn w:val="Normal"/>
    <w:link w:val="BalloonTextChar"/>
    <w:uiPriority w:val="99"/>
    <w:semiHidden/>
    <w:unhideWhenUsed/>
    <w:rsid w:val="00EC3ED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ED3"/>
    <w:rPr>
      <w:rFonts w:ascii="Tahoma" w:hAnsi="Tahoma" w:cs="Tahoma"/>
      <w:color w:val="262626" w:themeColor="text1" w:themeTint="D9"/>
      <w:sz w:val="16"/>
      <w:szCs w:val="16"/>
      <w:lang w:val="en-US"/>
    </w:rPr>
  </w:style>
  <w:style w:type="paragraph" w:customStyle="1" w:styleId="Default">
    <w:name w:val="Default"/>
    <w:uiPriority w:val="99"/>
    <w:rsid w:val="005403C7"/>
    <w:pPr>
      <w:autoSpaceDE w:val="0"/>
      <w:autoSpaceDN w:val="0"/>
      <w:adjustRightInd w:val="0"/>
      <w:spacing w:after="0" w:line="240" w:lineRule="auto"/>
    </w:pPr>
    <w:rPr>
      <w:rFonts w:ascii="Franklin Gothic Book" w:hAnsi="Franklin Gothic Book" w:cs="Franklin Gothic Book"/>
      <w:color w:val="000000"/>
      <w:sz w:val="24"/>
      <w:szCs w:val="24"/>
      <w:lang w:eastAsia="zh-CN"/>
    </w:rPr>
  </w:style>
  <w:style w:type="paragraph" w:styleId="BodyText">
    <w:name w:val="Body Text"/>
    <w:basedOn w:val="Normal"/>
    <w:link w:val="BodyTextChar"/>
    <w:uiPriority w:val="1"/>
    <w:qFormat/>
    <w:rsid w:val="005953B3"/>
    <w:pPr>
      <w:widowControl w:val="0"/>
      <w:spacing w:after="0"/>
    </w:pPr>
    <w:rPr>
      <w:rFonts w:ascii="Arial" w:eastAsia="Arial" w:hAnsi="Arial" w:cs="Arial"/>
      <w:color w:val="auto"/>
      <w:sz w:val="24"/>
      <w:szCs w:val="24"/>
    </w:rPr>
  </w:style>
  <w:style w:type="character" w:customStyle="1" w:styleId="BodyTextChar">
    <w:name w:val="Body Text Char"/>
    <w:basedOn w:val="DefaultParagraphFont"/>
    <w:link w:val="BodyText"/>
    <w:uiPriority w:val="1"/>
    <w:rsid w:val="005953B3"/>
    <w:rPr>
      <w:rFonts w:ascii="Arial" w:eastAsia="Arial" w:hAnsi="Arial" w:cs="Arial"/>
      <w:sz w:val="24"/>
      <w:szCs w:val="24"/>
      <w:lang w:val="en-US"/>
    </w:rPr>
  </w:style>
  <w:style w:type="table" w:styleId="TableGrid">
    <w:name w:val="Table Grid"/>
    <w:basedOn w:val="TableNormal"/>
    <w:uiPriority w:val="59"/>
    <w:rsid w:val="005953B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872FB"/>
    <w:rPr>
      <w:rFonts w:asciiTheme="majorHAnsi" w:eastAsiaTheme="majorEastAsia" w:hAnsiTheme="majorHAnsi" w:cstheme="majorBidi"/>
      <w:b/>
      <w:bCs/>
      <w:color w:val="4F81BD" w:themeColor="accent1"/>
      <w:sz w:val="26"/>
      <w:szCs w:val="26"/>
      <w:lang w:val="en-US"/>
    </w:rPr>
  </w:style>
  <w:style w:type="table" w:styleId="MediumShading1-Accent2">
    <w:name w:val="Medium Shading 1 Accent 2"/>
    <w:basedOn w:val="TableNormal"/>
    <w:uiPriority w:val="63"/>
    <w:rsid w:val="003D46C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7C4CEC"/>
    <w:pPr>
      <w:spacing w:before="100" w:beforeAutospacing="1" w:after="100" w:afterAutospacing="1"/>
    </w:pPr>
    <w:rPr>
      <w:rFonts w:ascii="Times New Roman" w:eastAsia="Times New Roman" w:hAnsi="Times New Roman" w:cs="Times New Roman"/>
      <w:color w:val="auto"/>
      <w:sz w:val="24"/>
      <w:szCs w:val="24"/>
      <w:lang w:val="en-SG" w:eastAsia="en-SG"/>
    </w:rPr>
  </w:style>
  <w:style w:type="paragraph" w:styleId="Header">
    <w:name w:val="header"/>
    <w:basedOn w:val="Normal"/>
    <w:link w:val="HeaderChar"/>
    <w:uiPriority w:val="99"/>
    <w:unhideWhenUsed/>
    <w:rsid w:val="00725321"/>
    <w:pPr>
      <w:tabs>
        <w:tab w:val="center" w:pos="4513"/>
        <w:tab w:val="right" w:pos="9026"/>
      </w:tabs>
      <w:spacing w:after="0"/>
    </w:pPr>
  </w:style>
  <w:style w:type="character" w:customStyle="1" w:styleId="HeaderChar">
    <w:name w:val="Header Char"/>
    <w:basedOn w:val="DefaultParagraphFont"/>
    <w:link w:val="Header"/>
    <w:uiPriority w:val="99"/>
    <w:rsid w:val="00725321"/>
    <w:rPr>
      <w:color w:val="262626" w:themeColor="text1" w:themeTint="D9"/>
      <w:sz w:val="18"/>
      <w:lang w:val="en-US"/>
    </w:rPr>
  </w:style>
  <w:style w:type="paragraph" w:styleId="Footer">
    <w:name w:val="footer"/>
    <w:basedOn w:val="Normal"/>
    <w:link w:val="FooterChar"/>
    <w:uiPriority w:val="99"/>
    <w:unhideWhenUsed/>
    <w:rsid w:val="00725321"/>
    <w:pPr>
      <w:tabs>
        <w:tab w:val="center" w:pos="4513"/>
        <w:tab w:val="right" w:pos="9026"/>
      </w:tabs>
      <w:spacing w:after="0"/>
    </w:pPr>
  </w:style>
  <w:style w:type="character" w:customStyle="1" w:styleId="FooterChar">
    <w:name w:val="Footer Char"/>
    <w:basedOn w:val="DefaultParagraphFont"/>
    <w:link w:val="Footer"/>
    <w:uiPriority w:val="99"/>
    <w:rsid w:val="00725321"/>
    <w:rPr>
      <w:color w:val="262626" w:themeColor="text1" w:themeTint="D9"/>
      <w:sz w:val="18"/>
      <w:lang w:val="en-US"/>
    </w:rPr>
  </w:style>
  <w:style w:type="character" w:customStyle="1" w:styleId="Heading3Char">
    <w:name w:val="Heading 3 Char"/>
    <w:basedOn w:val="DefaultParagraphFont"/>
    <w:link w:val="Heading3"/>
    <w:uiPriority w:val="9"/>
    <w:semiHidden/>
    <w:rsid w:val="00A95823"/>
    <w:rPr>
      <w:rFonts w:asciiTheme="majorHAnsi" w:eastAsiaTheme="majorEastAsia" w:hAnsiTheme="majorHAnsi" w:cstheme="majorBidi"/>
      <w:color w:val="243F60" w:themeColor="accent1" w:themeShade="7F"/>
      <w:sz w:val="24"/>
      <w:szCs w:val="24"/>
      <w:lang w:val="en-US"/>
    </w:rPr>
  </w:style>
  <w:style w:type="paragraph" w:styleId="Subtitle">
    <w:name w:val="Subtitle"/>
    <w:basedOn w:val="Normal"/>
    <w:link w:val="SubtitleChar"/>
    <w:uiPriority w:val="2"/>
    <w:unhideWhenUsed/>
    <w:qFormat/>
    <w:rsid w:val="00A95823"/>
    <w:pPr>
      <w:numPr>
        <w:ilvl w:val="1"/>
      </w:numPr>
      <w:spacing w:before="40" w:after="160" w:line="288" w:lineRule="auto"/>
      <w:ind w:left="-2203" w:right="720"/>
    </w:pPr>
    <w:rPr>
      <w:rFonts w:asciiTheme="majorHAnsi" w:eastAsiaTheme="majorEastAsia" w:hAnsiTheme="majorHAnsi" w:cstheme="majorBidi"/>
      <w:b/>
      <w:bCs/>
      <w:caps/>
      <w:color w:val="000000" w:themeColor="text1"/>
      <w:kern w:val="20"/>
      <w:sz w:val="60"/>
      <w:szCs w:val="20"/>
      <w:lang w:eastAsia="ja-JP"/>
    </w:rPr>
  </w:style>
  <w:style w:type="character" w:customStyle="1" w:styleId="SubtitleChar">
    <w:name w:val="Subtitle Char"/>
    <w:basedOn w:val="DefaultParagraphFont"/>
    <w:link w:val="Subtitle"/>
    <w:uiPriority w:val="2"/>
    <w:rsid w:val="00A95823"/>
    <w:rPr>
      <w:rFonts w:asciiTheme="majorHAnsi" w:eastAsiaTheme="majorEastAsia" w:hAnsiTheme="majorHAnsi" w:cstheme="majorBidi"/>
      <w:b/>
      <w:bCs/>
      <w:caps/>
      <w:color w:val="000000" w:themeColor="text1"/>
      <w:kern w:val="20"/>
      <w:sz w:val="60"/>
      <w:szCs w:val="20"/>
      <w:lang w:val="en-US" w:eastAsia="ja-JP"/>
    </w:rPr>
  </w:style>
  <w:style w:type="paragraph" w:customStyle="1" w:styleId="Page">
    <w:name w:val="Page"/>
    <w:basedOn w:val="Normal"/>
    <w:next w:val="Normal"/>
    <w:uiPriority w:val="97"/>
    <w:unhideWhenUsed/>
    <w:qFormat/>
    <w:rsid w:val="00A95823"/>
    <w:pPr>
      <w:spacing w:after="40"/>
    </w:pPr>
    <w:rPr>
      <w:rFonts w:eastAsiaTheme="minorHAnsi"/>
      <w:color w:val="000000" w:themeColor="text1"/>
      <w:sz w:val="36"/>
      <w:szCs w:val="20"/>
      <w:lang w:eastAsia="ja-JP"/>
    </w:rPr>
  </w:style>
  <w:style w:type="paragraph" w:styleId="Title">
    <w:name w:val="Title"/>
    <w:basedOn w:val="Normal"/>
    <w:link w:val="TitleChar"/>
    <w:uiPriority w:val="1"/>
    <w:qFormat/>
    <w:rsid w:val="00A95823"/>
    <w:pPr>
      <w:spacing w:before="3160" w:after="40"/>
      <w:ind w:left="-2347"/>
      <w:contextualSpacing/>
    </w:pPr>
    <w:rPr>
      <w:rFonts w:asciiTheme="majorHAnsi" w:eastAsiaTheme="majorEastAsia" w:hAnsiTheme="majorHAnsi" w:cstheme="majorBidi"/>
      <w:b/>
      <w:bCs/>
      <w:color w:val="365F91" w:themeColor="accent1" w:themeShade="BF"/>
      <w:sz w:val="200"/>
      <w:szCs w:val="20"/>
      <w:lang w:eastAsia="ja-JP"/>
    </w:rPr>
  </w:style>
  <w:style w:type="character" w:customStyle="1" w:styleId="TitleChar">
    <w:name w:val="Title Char"/>
    <w:basedOn w:val="DefaultParagraphFont"/>
    <w:link w:val="Title"/>
    <w:uiPriority w:val="1"/>
    <w:rsid w:val="00A95823"/>
    <w:rPr>
      <w:rFonts w:asciiTheme="majorHAnsi" w:eastAsiaTheme="majorEastAsia" w:hAnsiTheme="majorHAnsi" w:cstheme="majorBidi"/>
      <w:b/>
      <w:bCs/>
      <w:color w:val="365F91" w:themeColor="accent1" w:themeShade="BF"/>
      <w:sz w:val="200"/>
      <w:szCs w:val="20"/>
      <w:lang w:val="en-US" w:eastAsia="ja-JP"/>
    </w:rPr>
  </w:style>
  <w:style w:type="character" w:styleId="Strong">
    <w:name w:val="Strong"/>
    <w:basedOn w:val="DefaultParagraphFont"/>
    <w:uiPriority w:val="22"/>
    <w:qFormat/>
    <w:rsid w:val="00A95823"/>
    <w:rPr>
      <w:b/>
      <w:bCs/>
    </w:rPr>
  </w:style>
  <w:style w:type="paragraph" w:customStyle="1" w:styleId="ContactInfo">
    <w:name w:val="Contact Info"/>
    <w:basedOn w:val="Normal"/>
    <w:uiPriority w:val="5"/>
    <w:qFormat/>
    <w:rsid w:val="00A95823"/>
    <w:pPr>
      <w:spacing w:after="0"/>
      <w:ind w:left="29" w:right="144"/>
    </w:pPr>
    <w:rPr>
      <w:rFonts w:eastAsiaTheme="minorHAnsi"/>
      <w:color w:val="365F91" w:themeColor="accent1" w:themeShade="BF"/>
      <w:sz w:val="20"/>
      <w:szCs w:val="20"/>
      <w:lang w:eastAsia="ja-JP"/>
    </w:rPr>
  </w:style>
  <w:style w:type="paragraph" w:styleId="Quote">
    <w:name w:val="Quote"/>
    <w:basedOn w:val="Normal"/>
    <w:next w:val="Normal"/>
    <w:link w:val="QuoteChar"/>
    <w:uiPriority w:val="3"/>
    <w:unhideWhenUsed/>
    <w:qFormat/>
    <w:rsid w:val="00A95823"/>
    <w:pPr>
      <w:spacing w:before="360" w:after="600" w:line="360" w:lineRule="auto"/>
      <w:ind w:left="-2347"/>
    </w:pPr>
    <w:rPr>
      <w:rFonts w:eastAsiaTheme="minorHAnsi"/>
      <w:i/>
      <w:iCs/>
      <w:color w:val="365F91" w:themeColor="accent1" w:themeShade="BF"/>
      <w:kern w:val="20"/>
      <w:sz w:val="28"/>
      <w:szCs w:val="20"/>
      <w:lang w:eastAsia="ja-JP"/>
    </w:rPr>
  </w:style>
  <w:style w:type="character" w:customStyle="1" w:styleId="QuoteChar">
    <w:name w:val="Quote Char"/>
    <w:basedOn w:val="DefaultParagraphFont"/>
    <w:link w:val="Quote"/>
    <w:uiPriority w:val="3"/>
    <w:rsid w:val="00A95823"/>
    <w:rPr>
      <w:rFonts w:eastAsiaTheme="minorHAnsi"/>
      <w:i/>
      <w:iCs/>
      <w:color w:val="365F91" w:themeColor="accent1" w:themeShade="BF"/>
      <w:kern w:val="20"/>
      <w:sz w:val="28"/>
      <w:szCs w:val="20"/>
      <w:lang w:val="en-US" w:eastAsia="ja-JP"/>
    </w:rPr>
  </w:style>
  <w:style w:type="paragraph" w:customStyle="1" w:styleId="Organization">
    <w:name w:val="Organization"/>
    <w:basedOn w:val="Normal"/>
    <w:uiPriority w:val="4"/>
    <w:qFormat/>
    <w:rsid w:val="00A95823"/>
    <w:pPr>
      <w:spacing w:after="60"/>
      <w:ind w:left="-2318" w:right="29"/>
    </w:pPr>
    <w:rPr>
      <w:rFonts w:eastAsiaTheme="minorHAnsi"/>
      <w:b/>
      <w:bCs/>
      <w:color w:val="365F91" w:themeColor="accent1" w:themeShade="BF"/>
      <w:sz w:val="36"/>
      <w:szCs w:val="20"/>
      <w:lang w:eastAsia="ja-JP"/>
    </w:rPr>
  </w:style>
  <w:style w:type="paragraph" w:styleId="IntenseQuote">
    <w:name w:val="Intense Quote"/>
    <w:basedOn w:val="Normal"/>
    <w:next w:val="Normal"/>
    <w:link w:val="IntenseQuoteChar"/>
    <w:uiPriority w:val="30"/>
    <w:qFormat/>
    <w:rsid w:val="008B6EC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B6EC7"/>
    <w:rPr>
      <w:i/>
      <w:iCs/>
      <w:color w:val="4F81BD" w:themeColor="accent1"/>
      <w:sz w:val="18"/>
      <w:lang w:val="en-US"/>
    </w:rPr>
  </w:style>
  <w:style w:type="character" w:styleId="Hyperlink">
    <w:name w:val="Hyperlink"/>
    <w:basedOn w:val="DefaultParagraphFont"/>
    <w:uiPriority w:val="99"/>
    <w:unhideWhenUsed/>
    <w:rsid w:val="008B6EC7"/>
    <w:rPr>
      <w:color w:val="0000FF" w:themeColor="hyperlink"/>
      <w:u w:val="single"/>
    </w:rPr>
  </w:style>
  <w:style w:type="character" w:styleId="Emphasis">
    <w:name w:val="Emphasis"/>
    <w:basedOn w:val="DefaultParagraphFont"/>
    <w:uiPriority w:val="20"/>
    <w:qFormat/>
    <w:rsid w:val="00C14F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63821">
      <w:bodyDiv w:val="1"/>
      <w:marLeft w:val="0"/>
      <w:marRight w:val="0"/>
      <w:marTop w:val="0"/>
      <w:marBottom w:val="0"/>
      <w:divBdr>
        <w:top w:val="none" w:sz="0" w:space="0" w:color="auto"/>
        <w:left w:val="none" w:sz="0" w:space="0" w:color="auto"/>
        <w:bottom w:val="none" w:sz="0" w:space="0" w:color="auto"/>
        <w:right w:val="none" w:sz="0" w:space="0" w:color="auto"/>
      </w:divBdr>
    </w:div>
    <w:div w:id="84348091">
      <w:bodyDiv w:val="1"/>
      <w:marLeft w:val="0"/>
      <w:marRight w:val="0"/>
      <w:marTop w:val="0"/>
      <w:marBottom w:val="0"/>
      <w:divBdr>
        <w:top w:val="none" w:sz="0" w:space="0" w:color="auto"/>
        <w:left w:val="none" w:sz="0" w:space="0" w:color="auto"/>
        <w:bottom w:val="none" w:sz="0" w:space="0" w:color="auto"/>
        <w:right w:val="none" w:sz="0" w:space="0" w:color="auto"/>
      </w:divBdr>
    </w:div>
    <w:div w:id="86274763">
      <w:bodyDiv w:val="1"/>
      <w:marLeft w:val="0"/>
      <w:marRight w:val="0"/>
      <w:marTop w:val="0"/>
      <w:marBottom w:val="0"/>
      <w:divBdr>
        <w:top w:val="none" w:sz="0" w:space="0" w:color="auto"/>
        <w:left w:val="none" w:sz="0" w:space="0" w:color="auto"/>
        <w:bottom w:val="none" w:sz="0" w:space="0" w:color="auto"/>
        <w:right w:val="none" w:sz="0" w:space="0" w:color="auto"/>
      </w:divBdr>
    </w:div>
    <w:div w:id="943347244">
      <w:bodyDiv w:val="1"/>
      <w:marLeft w:val="0"/>
      <w:marRight w:val="0"/>
      <w:marTop w:val="0"/>
      <w:marBottom w:val="0"/>
      <w:divBdr>
        <w:top w:val="none" w:sz="0" w:space="0" w:color="auto"/>
        <w:left w:val="none" w:sz="0" w:space="0" w:color="auto"/>
        <w:bottom w:val="none" w:sz="0" w:space="0" w:color="auto"/>
        <w:right w:val="none" w:sz="0" w:space="0" w:color="auto"/>
      </w:divBdr>
    </w:div>
    <w:div w:id="1803186110">
      <w:bodyDiv w:val="1"/>
      <w:marLeft w:val="0"/>
      <w:marRight w:val="0"/>
      <w:marTop w:val="0"/>
      <w:marBottom w:val="0"/>
      <w:divBdr>
        <w:top w:val="none" w:sz="0" w:space="0" w:color="auto"/>
        <w:left w:val="none" w:sz="0" w:space="0" w:color="auto"/>
        <w:bottom w:val="none" w:sz="0" w:space="0" w:color="auto"/>
        <w:right w:val="none" w:sz="0" w:space="0" w:color="auto"/>
      </w:divBdr>
    </w:div>
    <w:div w:id="183463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enchallenge.org.sg"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info@teenchallenge.org.s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19A821DFCE54D19801F2AB3A0580DA2"/>
        <w:category>
          <w:name w:val="General"/>
          <w:gallery w:val="placeholder"/>
        </w:category>
        <w:types>
          <w:type w:val="bbPlcHdr"/>
        </w:types>
        <w:behaviors>
          <w:behavior w:val="content"/>
        </w:behaviors>
        <w:guid w:val="{8A8DE737-0A9F-4930-B690-6F75332EFA0C}"/>
      </w:docPartPr>
      <w:docPartBody>
        <w:p w:rsidR="007C286B" w:rsidRDefault="00E10F19" w:rsidP="00E10F19">
          <w:pPr>
            <w:pStyle w:val="A19A821DFCE54D19801F2AB3A0580DA2"/>
          </w:pPr>
          <w:r>
            <w:t>FY Year</w:t>
          </w:r>
        </w:p>
      </w:docPartBody>
    </w:docPart>
    <w:docPart>
      <w:docPartPr>
        <w:name w:val="875344D64CF74C008A80C308A4555F83"/>
        <w:category>
          <w:name w:val="General"/>
          <w:gallery w:val="placeholder"/>
        </w:category>
        <w:types>
          <w:type w:val="bbPlcHdr"/>
        </w:types>
        <w:behaviors>
          <w:behavior w:val="content"/>
        </w:behaviors>
        <w:guid w:val="{6A2D3BD1-884D-46E9-A956-C4D982D0D3CB}"/>
      </w:docPartPr>
      <w:docPartBody>
        <w:p w:rsidR="007C286B" w:rsidRDefault="00E10F19" w:rsidP="00E10F19">
          <w:pPr>
            <w:pStyle w:val="875344D64CF74C008A80C308A4555F83"/>
          </w:pPr>
          <w:r>
            <w:t>Add a quote here from one of your company executives or use this space for a brief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F19"/>
    <w:rsid w:val="00032332"/>
    <w:rsid w:val="00111A18"/>
    <w:rsid w:val="001F0AFE"/>
    <w:rsid w:val="002356E4"/>
    <w:rsid w:val="003031D7"/>
    <w:rsid w:val="003D06BE"/>
    <w:rsid w:val="00483591"/>
    <w:rsid w:val="005C19CB"/>
    <w:rsid w:val="005D2D6D"/>
    <w:rsid w:val="005E12F8"/>
    <w:rsid w:val="00601BA9"/>
    <w:rsid w:val="00644BCF"/>
    <w:rsid w:val="00766594"/>
    <w:rsid w:val="007C286B"/>
    <w:rsid w:val="00831B6E"/>
    <w:rsid w:val="008633C5"/>
    <w:rsid w:val="008A08C3"/>
    <w:rsid w:val="008C12B7"/>
    <w:rsid w:val="00904BD3"/>
    <w:rsid w:val="0097695E"/>
    <w:rsid w:val="009F293D"/>
    <w:rsid w:val="009F2F7C"/>
    <w:rsid w:val="00A26518"/>
    <w:rsid w:val="00A30CB4"/>
    <w:rsid w:val="00A45392"/>
    <w:rsid w:val="00A5748A"/>
    <w:rsid w:val="00AA40A2"/>
    <w:rsid w:val="00B43679"/>
    <w:rsid w:val="00B83BD3"/>
    <w:rsid w:val="00BA72E2"/>
    <w:rsid w:val="00C32A20"/>
    <w:rsid w:val="00C46F7F"/>
    <w:rsid w:val="00D45455"/>
    <w:rsid w:val="00D53842"/>
    <w:rsid w:val="00DE2F31"/>
    <w:rsid w:val="00E10F19"/>
    <w:rsid w:val="00E41632"/>
    <w:rsid w:val="00E91338"/>
    <w:rsid w:val="00F038F9"/>
    <w:rsid w:val="00FD1516"/>
    <w:rsid w:val="00FD67BC"/>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SG"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E8C31EDFA6423B8F819EE32F58FD36">
    <w:name w:val="52E8C31EDFA6423B8F819EE32F58FD36"/>
    <w:rsid w:val="00E10F19"/>
  </w:style>
  <w:style w:type="paragraph" w:customStyle="1" w:styleId="BB6C24369CC84A0C8A05C6272F1084F7">
    <w:name w:val="BB6C24369CC84A0C8A05C6272F1084F7"/>
    <w:rsid w:val="00E10F19"/>
  </w:style>
  <w:style w:type="paragraph" w:customStyle="1" w:styleId="5A6F26AD1AE641DDB510EE7805F1F7AD">
    <w:name w:val="5A6F26AD1AE641DDB510EE7805F1F7AD"/>
    <w:rsid w:val="00E10F19"/>
  </w:style>
  <w:style w:type="paragraph" w:customStyle="1" w:styleId="A19A821DFCE54D19801F2AB3A0580DA2">
    <w:name w:val="A19A821DFCE54D19801F2AB3A0580DA2"/>
    <w:rsid w:val="00E10F19"/>
  </w:style>
  <w:style w:type="paragraph" w:customStyle="1" w:styleId="875344D64CF74C008A80C308A4555F83">
    <w:name w:val="875344D64CF74C008A80C308A4555F83"/>
    <w:rsid w:val="00E10F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TC43 : “Our Journey Continues…”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A03C6A-5BAA-425D-9131-9F974A555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1303</Words>
  <Characters>7430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2019</dc:subject>
  <dc:creator>TC Yvonne</dc:creator>
  <cp:lastModifiedBy>Marisa Lim</cp:lastModifiedBy>
  <cp:revision>2</cp:revision>
  <cp:lastPrinted>2019-05-21T14:54:00Z</cp:lastPrinted>
  <dcterms:created xsi:type="dcterms:W3CDTF">2021-03-03T09:51:00Z</dcterms:created>
  <dcterms:modified xsi:type="dcterms:W3CDTF">2021-03-03T09:51:00Z</dcterms:modified>
</cp:coreProperties>
</file>